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601D2C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sz w:val="24"/>
          <w:szCs w:val="24"/>
        </w:rPr>
      </w:pPr>
      <w:r w:rsidRPr="00601D2C">
        <w:rPr>
          <w:rFonts w:ascii="Calibri Light" w:hAnsi="Calibri Light" w:cs="Calibri Light"/>
          <w:b/>
          <w:bCs/>
          <w:sz w:val="24"/>
          <w:szCs w:val="24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601D2C" w:rsidRDefault="00E54F7B" w:rsidP="008C2291">
      <w:pPr>
        <w:pStyle w:val="Bezproreda"/>
        <w:jc w:val="right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>-SVIMA-</w:t>
      </w:r>
    </w:p>
    <w:p w14:paraId="3861300B" w14:textId="77777777" w:rsidR="005128A0" w:rsidRPr="00601D2C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882F383" w14:textId="524D2926" w:rsidR="005128A0" w:rsidRPr="00601D2C" w:rsidRDefault="005128A0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 xml:space="preserve">Poreč, </w:t>
      </w:r>
      <w:r w:rsidR="005E5F62" w:rsidRPr="00601D2C">
        <w:rPr>
          <w:rFonts w:ascii="Calibri Light" w:hAnsi="Calibri Light" w:cs="Calibri Light"/>
          <w:sz w:val="24"/>
          <w:szCs w:val="24"/>
        </w:rPr>
        <w:t>2</w:t>
      </w:r>
      <w:r w:rsidR="009A4B8D" w:rsidRPr="00601D2C">
        <w:rPr>
          <w:rFonts w:ascii="Calibri Light" w:hAnsi="Calibri Light" w:cs="Calibri Light"/>
          <w:sz w:val="24"/>
          <w:szCs w:val="24"/>
        </w:rPr>
        <w:t>5</w:t>
      </w:r>
      <w:r w:rsidRPr="00601D2C">
        <w:rPr>
          <w:rFonts w:ascii="Calibri Light" w:hAnsi="Calibri Light" w:cs="Calibri Light"/>
          <w:sz w:val="24"/>
          <w:szCs w:val="24"/>
        </w:rPr>
        <w:t>.</w:t>
      </w:r>
      <w:r w:rsidR="00901773" w:rsidRPr="00601D2C">
        <w:rPr>
          <w:rFonts w:ascii="Calibri Light" w:hAnsi="Calibri Light" w:cs="Calibri Light"/>
          <w:sz w:val="24"/>
          <w:szCs w:val="24"/>
        </w:rPr>
        <w:t>9</w:t>
      </w:r>
      <w:r w:rsidR="000300A2" w:rsidRPr="00601D2C">
        <w:rPr>
          <w:rFonts w:ascii="Calibri Light" w:hAnsi="Calibri Light" w:cs="Calibri Light"/>
          <w:sz w:val="24"/>
          <w:szCs w:val="24"/>
        </w:rPr>
        <w:t>.</w:t>
      </w:r>
      <w:r w:rsidRPr="00601D2C">
        <w:rPr>
          <w:rFonts w:ascii="Calibri Light" w:hAnsi="Calibri Light" w:cs="Calibri Light"/>
          <w:sz w:val="24"/>
          <w:szCs w:val="24"/>
        </w:rPr>
        <w:t>2023.</w:t>
      </w:r>
    </w:p>
    <w:p w14:paraId="2DCE23D0" w14:textId="77777777" w:rsidR="0068105A" w:rsidRPr="00601D2C" w:rsidRDefault="0068105A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2C0D353A" w14:textId="77777777" w:rsidR="00403206" w:rsidRPr="00601D2C" w:rsidRDefault="00403206" w:rsidP="008C229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963F27B" w14:textId="77777777" w:rsidR="000B6296" w:rsidRDefault="00E703F5" w:rsidP="00E703F5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40"/>
          <w:szCs w:val="40"/>
        </w:rPr>
      </w:pPr>
      <w:r w:rsidRPr="00601D2C">
        <w:rPr>
          <w:rFonts w:ascii="Calibri Light" w:eastAsia="Calibri" w:hAnsi="Calibri Light" w:cs="Calibri Light"/>
          <w:b/>
          <w:bCs/>
          <w:sz w:val="40"/>
          <w:szCs w:val="40"/>
        </w:rPr>
        <w:t>SVJETSKI DAN TURIZMA U POREČU</w:t>
      </w:r>
    </w:p>
    <w:p w14:paraId="0B95A42D" w14:textId="77777777" w:rsidR="000B6296" w:rsidRDefault="000B6296" w:rsidP="00E703F5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40"/>
          <w:szCs w:val="40"/>
        </w:rPr>
      </w:pPr>
    </w:p>
    <w:p w14:paraId="3492BF65" w14:textId="663B1DFF" w:rsidR="00E703F5" w:rsidRPr="00601D2C" w:rsidRDefault="009C1574" w:rsidP="00E703F5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sz w:val="40"/>
          <w:szCs w:val="40"/>
        </w:rPr>
      </w:pPr>
      <w:r>
        <w:rPr>
          <w:rFonts w:ascii="Calibri Light" w:eastAsia="Calibri" w:hAnsi="Calibri Light" w:cs="Calibri Light"/>
          <w:b/>
          <w:bCs/>
          <w:sz w:val="40"/>
          <w:szCs w:val="40"/>
        </w:rPr>
        <w:t xml:space="preserve">Koncert legendarnog Parnog valjka, </w:t>
      </w:r>
      <w:r w:rsidR="000B6296">
        <w:rPr>
          <w:rFonts w:ascii="Calibri Light" w:eastAsia="Calibri" w:hAnsi="Calibri Light" w:cs="Calibri Light"/>
          <w:b/>
          <w:bCs/>
          <w:sz w:val="40"/>
          <w:szCs w:val="40"/>
        </w:rPr>
        <w:t xml:space="preserve">La mula de Parenzo Tour, </w:t>
      </w:r>
      <w:r w:rsidR="000B6296" w:rsidRPr="000B6296">
        <w:rPr>
          <w:rFonts w:ascii="Calibri Light" w:eastAsia="Calibri" w:hAnsi="Calibri Light" w:cs="Calibri Light"/>
          <w:b/>
          <w:bCs/>
          <w:sz w:val="40"/>
          <w:szCs w:val="40"/>
        </w:rPr>
        <w:t xml:space="preserve">besplatno edukativno razgledavanje grada </w:t>
      </w:r>
      <w:r w:rsidR="000B6296">
        <w:rPr>
          <w:rFonts w:ascii="Calibri Light" w:eastAsia="Calibri" w:hAnsi="Calibri Light" w:cs="Calibri Light"/>
          <w:b/>
          <w:bCs/>
          <w:sz w:val="40"/>
          <w:szCs w:val="40"/>
        </w:rPr>
        <w:t xml:space="preserve">Upoznaj Poreč </w:t>
      </w:r>
    </w:p>
    <w:p w14:paraId="7CC54DB2" w14:textId="77777777" w:rsidR="00E703F5" w:rsidRPr="00601D2C" w:rsidRDefault="00E703F5" w:rsidP="00E703F5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384294DC" w14:textId="77777777" w:rsidR="00E703F5" w:rsidRPr="00601D2C" w:rsidRDefault="00E703F5" w:rsidP="00E703F5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</w:rPr>
      </w:pPr>
    </w:p>
    <w:p w14:paraId="6D5584AD" w14:textId="67D7A99D" w:rsidR="00E703F5" w:rsidRPr="00601D2C" w:rsidRDefault="009C1574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Povodom Svjetskog dana turizma </w:t>
      </w:r>
      <w:r w:rsidRPr="00601D2C">
        <w:rPr>
          <w:rFonts w:ascii="Calibri Light" w:hAnsi="Calibri Light" w:cs="Calibri Light"/>
          <w:sz w:val="24"/>
          <w:szCs w:val="24"/>
        </w:rPr>
        <w:t xml:space="preserve">Turistička zajednica </w:t>
      </w:r>
      <w:r>
        <w:rPr>
          <w:rFonts w:ascii="Calibri Light" w:hAnsi="Calibri Light" w:cs="Calibri Light"/>
          <w:sz w:val="24"/>
          <w:szCs w:val="24"/>
        </w:rPr>
        <w:t>i</w:t>
      </w:r>
      <w:r w:rsidRPr="00601D2C">
        <w:rPr>
          <w:rFonts w:ascii="Calibri Light" w:hAnsi="Calibri Light" w:cs="Calibri Light"/>
          <w:sz w:val="24"/>
          <w:szCs w:val="24"/>
        </w:rPr>
        <w:t xml:space="preserve"> Grad Poreč pripremili su niz programa za građane i posjetitelje kojima će se proslaviti kraj još jedne vrlo uspješne turističke sezone. </w:t>
      </w:r>
      <w:r w:rsidR="00E703F5" w:rsidRPr="00601D2C">
        <w:rPr>
          <w:rFonts w:ascii="Calibri Light" w:hAnsi="Calibri Light" w:cs="Calibri Light"/>
          <w:sz w:val="24"/>
          <w:szCs w:val="24"/>
        </w:rPr>
        <w:t>Svjetski dan turizma obilježava se svake godine</w:t>
      </w:r>
      <w:r>
        <w:rPr>
          <w:rFonts w:ascii="Calibri Light" w:hAnsi="Calibri Light" w:cs="Calibri Light"/>
          <w:sz w:val="24"/>
          <w:szCs w:val="24"/>
        </w:rPr>
        <w:t xml:space="preserve"> 27. rujna, a t</w:t>
      </w:r>
      <w:r w:rsidR="00E703F5" w:rsidRPr="00601D2C">
        <w:rPr>
          <w:rFonts w:ascii="Calibri Light" w:hAnsi="Calibri Light" w:cs="Calibri Light"/>
          <w:sz w:val="24"/>
          <w:szCs w:val="24"/>
        </w:rPr>
        <w:t>o je datum kad se na sjevernoj hemisferi glavna turistička sezona bliži kraju, na južnoj počinje</w:t>
      </w:r>
      <w:r>
        <w:rPr>
          <w:rFonts w:ascii="Calibri Light" w:hAnsi="Calibri Light" w:cs="Calibri Light"/>
          <w:sz w:val="24"/>
          <w:szCs w:val="24"/>
        </w:rPr>
        <w:t xml:space="preserve">, te je ovogodišnji </w:t>
      </w:r>
      <w:r w:rsidR="00E703F5" w:rsidRPr="00601D2C">
        <w:rPr>
          <w:rFonts w:ascii="Calibri Light" w:hAnsi="Calibri Light" w:cs="Calibri Light"/>
          <w:sz w:val="24"/>
          <w:szCs w:val="24"/>
        </w:rPr>
        <w:t xml:space="preserve">moto </w:t>
      </w:r>
      <w:r w:rsidR="00E703F5" w:rsidRPr="00601D2C">
        <w:rPr>
          <w:rFonts w:ascii="Calibri Light" w:hAnsi="Calibri Light" w:cs="Calibri Light"/>
          <w:b/>
          <w:bCs/>
          <w:sz w:val="24"/>
          <w:szCs w:val="24"/>
        </w:rPr>
        <w:t>TOURISM &amp; GREEN INVESTMENTS / TURIZAM I ZELENA ULAGANJA</w:t>
      </w:r>
      <w:r w:rsidR="00E703F5" w:rsidRPr="00601D2C">
        <w:rPr>
          <w:rFonts w:ascii="Calibri Light" w:hAnsi="Calibri Light" w:cs="Calibri Light"/>
          <w:sz w:val="24"/>
          <w:szCs w:val="24"/>
        </w:rPr>
        <w:t xml:space="preserve">. </w:t>
      </w:r>
    </w:p>
    <w:p w14:paraId="04CFC900" w14:textId="77777777" w:rsidR="00E703F5" w:rsidRPr="00E703F5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color w:val="0070C0"/>
          <w:sz w:val="24"/>
          <w:szCs w:val="24"/>
        </w:rPr>
      </w:pPr>
    </w:p>
    <w:p w14:paraId="325ECB0F" w14:textId="68A32B80" w:rsidR="00E703F5" w:rsidRPr="00601D2C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>Proslava povodom Svjetskog dana turizma poč</w:t>
      </w:r>
      <w:r w:rsidR="009C1574">
        <w:rPr>
          <w:rFonts w:ascii="Calibri Light" w:hAnsi="Calibri Light" w:cs="Calibri Light"/>
          <w:sz w:val="24"/>
          <w:szCs w:val="24"/>
        </w:rPr>
        <w:t>inje</w:t>
      </w:r>
      <w:r w:rsidRPr="00601D2C">
        <w:rPr>
          <w:rFonts w:ascii="Calibri Light" w:hAnsi="Calibri Light" w:cs="Calibri Light"/>
          <w:sz w:val="24"/>
          <w:szCs w:val="24"/>
        </w:rPr>
        <w:t xml:space="preserve"> u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srijedu, 27.9.</w:t>
      </w:r>
      <w:r w:rsidRPr="00601D2C">
        <w:rPr>
          <w:rFonts w:ascii="Calibri Light" w:hAnsi="Calibri Light" w:cs="Calibri Light"/>
          <w:sz w:val="24"/>
          <w:szCs w:val="24"/>
        </w:rPr>
        <w:t xml:space="preserve"> obilježavanjem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Europskog tjedna sporta</w:t>
      </w:r>
      <w:r w:rsidRPr="00601D2C">
        <w:rPr>
          <w:rFonts w:ascii="Calibri Light" w:hAnsi="Calibri Light" w:cs="Calibri Light"/>
          <w:sz w:val="24"/>
          <w:szCs w:val="24"/>
        </w:rPr>
        <w:t xml:space="preserve"> kada će se na Trgu slobode od 10 do 12 sati održati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 xml:space="preserve">prezentacija sportskih klubova / udruga, članica Sportske zajednice </w:t>
      </w:r>
      <w:r w:rsidR="009C1574">
        <w:rPr>
          <w:rFonts w:ascii="Calibri Light" w:hAnsi="Calibri Light" w:cs="Calibri Light"/>
          <w:b/>
          <w:bCs/>
          <w:sz w:val="24"/>
          <w:szCs w:val="24"/>
        </w:rPr>
        <w:t>g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rada Poreča</w:t>
      </w:r>
      <w:r w:rsidRPr="00601D2C">
        <w:rPr>
          <w:rFonts w:ascii="Calibri Light" w:hAnsi="Calibri Light" w:cs="Calibri Light"/>
          <w:sz w:val="24"/>
          <w:szCs w:val="24"/>
        </w:rPr>
        <w:t>. Prezentacija je namijenjena najmlađim Porečanima, a cilj je upoznati djecu sa izborom sportova u Gradu Poreču te poticanje interesa za bavljenje sportom i zdravog načina života. Slogan „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Poreč grad sporta</w:t>
      </w:r>
      <w:r w:rsidRPr="00601D2C">
        <w:rPr>
          <w:rFonts w:ascii="Calibri Light" w:hAnsi="Calibri Light" w:cs="Calibri Light"/>
          <w:sz w:val="24"/>
          <w:szCs w:val="24"/>
        </w:rPr>
        <w:t>“ koj</w:t>
      </w:r>
      <w:r w:rsidR="008775C7">
        <w:rPr>
          <w:rFonts w:ascii="Calibri Light" w:hAnsi="Calibri Light" w:cs="Calibri Light"/>
          <w:sz w:val="24"/>
          <w:szCs w:val="24"/>
        </w:rPr>
        <w:t>i</w:t>
      </w:r>
      <w:r w:rsidRPr="00601D2C">
        <w:rPr>
          <w:rFonts w:ascii="Calibri Light" w:hAnsi="Calibri Light" w:cs="Calibri Light"/>
          <w:sz w:val="24"/>
          <w:szCs w:val="24"/>
        </w:rPr>
        <w:t xml:space="preserve"> se često koristi kako bi se istaknuo sportski duh Poreča vrijedi možda još više kada se vidi veličina i brojnost njegove sportske zajednice u čijem sklopu djeluje 47 sportskih klubova i udruga u 35 različitih sportova, sa preko 3500 članova od kojih se redovno takmiči oko 1900, a među njima ima najviše onih najmlađih</w:t>
      </w:r>
      <w:r w:rsidR="008775C7">
        <w:rPr>
          <w:rFonts w:ascii="Calibri Light" w:hAnsi="Calibri Light" w:cs="Calibri Light"/>
          <w:sz w:val="24"/>
          <w:szCs w:val="24"/>
        </w:rPr>
        <w:t>.</w:t>
      </w:r>
    </w:p>
    <w:p w14:paraId="79A0D1EB" w14:textId="77777777" w:rsidR="00E703F5" w:rsidRPr="00601D2C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09CA8808" w14:textId="56C8B127" w:rsidR="00601D2C" w:rsidRDefault="00E703F5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 xml:space="preserve">U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srijedu, 27.9.</w:t>
      </w:r>
      <w:r w:rsidRPr="00601D2C">
        <w:rPr>
          <w:rFonts w:ascii="Calibri Light" w:hAnsi="Calibri Light" w:cs="Calibri Light"/>
          <w:sz w:val="24"/>
          <w:szCs w:val="24"/>
        </w:rPr>
        <w:t xml:space="preserve"> u 17.00 sati na rasporedu je i posljednja ovogodišnja besplatna interpretativna šetnja kroz povijest Poreča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 xml:space="preserve">„La mula de Parenzo Tours“. </w:t>
      </w:r>
      <w:r w:rsidRPr="00601D2C">
        <w:rPr>
          <w:rFonts w:ascii="Calibri Light" w:hAnsi="Calibri Light" w:cs="Calibri Light"/>
          <w:sz w:val="24"/>
          <w:szCs w:val="24"/>
        </w:rPr>
        <w:t xml:space="preserve">Svi zainteresirani imat će priliku upoznati se sa zanimljivim događajima i osobama iz prošlosti Poreča unatrag stotinu i više godina. O povijesti će im pričati likovi starog ribara, prodavača ribe, trgovkinje, pa čak i poznati američki pisac Ernest Hemingway. U sklopu šetnje zaustavit će se na raznim punktovima od </w:t>
      </w:r>
      <w:r w:rsidRPr="00601D2C">
        <w:rPr>
          <w:rFonts w:ascii="Calibri Light" w:hAnsi="Calibri Light" w:cs="Calibri Light"/>
          <w:sz w:val="24"/>
          <w:szCs w:val="24"/>
        </w:rPr>
        <w:lastRenderedPageBreak/>
        <w:t xml:space="preserve">Sjeverne kule, do Trga </w:t>
      </w:r>
      <w:proofErr w:type="spellStart"/>
      <w:r w:rsidRPr="00601D2C">
        <w:rPr>
          <w:rFonts w:ascii="Calibri Light" w:hAnsi="Calibri Light" w:cs="Calibri Light"/>
          <w:sz w:val="24"/>
          <w:szCs w:val="24"/>
        </w:rPr>
        <w:t>Marafor</w:t>
      </w:r>
      <w:proofErr w:type="spellEnd"/>
      <w:r w:rsidRPr="00601D2C">
        <w:rPr>
          <w:rFonts w:ascii="Calibri Light" w:hAnsi="Calibri Light" w:cs="Calibri Light"/>
          <w:sz w:val="24"/>
          <w:szCs w:val="24"/>
        </w:rPr>
        <w:t xml:space="preserve">, gradske rive, Ribarskog trga i nazad do Centra La mula de Parenzo. Posjetitelji će moć uživati u razgledu Poreča, upoznati ribarsku tradiciju ali i doznati kako je poznati američki pisac Ernest Hemingway povezan s prošlošću ovoga grada. Glumci - vodiči upoznat će ih s bogatom povijesti koja se skriva iza jedne narodne, pučke pjesme. Rezervacija na ture je obavezna. Tura kroz povijest Poreča traje 45 minuta, i voditi će se na hrvatskom, engleskom, talijanskom i njemačkom jeziku. </w:t>
      </w:r>
    </w:p>
    <w:p w14:paraId="2BDE8C9D" w14:textId="77777777" w:rsidR="00601D2C" w:rsidRDefault="00601D2C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CC990A2" w14:textId="162F958F" w:rsidR="00E703F5" w:rsidRDefault="00E703F5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 xml:space="preserve">U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četvrtak, 28.9.</w:t>
      </w:r>
      <w:r w:rsidRPr="00601D2C">
        <w:rPr>
          <w:rFonts w:ascii="Calibri Light" w:hAnsi="Calibri Light" w:cs="Calibri Light"/>
          <w:sz w:val="24"/>
          <w:szCs w:val="24"/>
        </w:rPr>
        <w:t xml:space="preserve"> </w:t>
      </w:r>
      <w:r w:rsidRPr="00601D2C">
        <w:rPr>
          <w:rFonts w:ascii="Calibri Light" w:hAnsi="Calibri Light"/>
          <w:sz w:val="24"/>
          <w:szCs w:val="24"/>
        </w:rPr>
        <w:t>pod motom „</w:t>
      </w:r>
      <w:r w:rsidRPr="00601D2C">
        <w:rPr>
          <w:rFonts w:ascii="Calibri Light" w:hAnsi="Calibri Light"/>
          <w:b/>
          <w:sz w:val="24"/>
          <w:szCs w:val="24"/>
        </w:rPr>
        <w:t>Upoznaj Poreč</w:t>
      </w:r>
      <w:r w:rsidRPr="00601D2C">
        <w:rPr>
          <w:rFonts w:ascii="Calibri Light" w:hAnsi="Calibri Light"/>
          <w:sz w:val="24"/>
          <w:szCs w:val="24"/>
        </w:rPr>
        <w:t xml:space="preserve">“, TZ organizira </w:t>
      </w:r>
      <w:r w:rsidRPr="00601D2C">
        <w:rPr>
          <w:rFonts w:ascii="Calibri Light" w:hAnsi="Calibri Light"/>
          <w:b/>
          <w:sz w:val="24"/>
          <w:szCs w:val="24"/>
        </w:rPr>
        <w:t>besplatno edukativno razgledavanje grada u pratnji vodiča</w:t>
      </w:r>
      <w:r w:rsidRPr="00601D2C">
        <w:rPr>
          <w:rFonts w:ascii="Calibri Light" w:hAnsi="Calibri Light"/>
          <w:sz w:val="24"/>
          <w:szCs w:val="24"/>
        </w:rPr>
        <w:t xml:space="preserve"> na </w:t>
      </w:r>
      <w:r w:rsidRPr="00601D2C">
        <w:rPr>
          <w:rFonts w:ascii="Calibri Light" w:hAnsi="Calibri Light" w:cs="Calibri Light"/>
          <w:sz w:val="24"/>
          <w:szCs w:val="24"/>
        </w:rPr>
        <w:t xml:space="preserve">hrvatskom i engleskom jeziku. Cilj je građanima i posjetiteljima omogućiti da nauče nešto više o Poreču kroz intrigantne priče profesionalnih vodiča. </w:t>
      </w:r>
      <w:r w:rsidR="009C271C" w:rsidRPr="00601D2C">
        <w:rPr>
          <w:rFonts w:ascii="Calibri Light" w:hAnsi="Calibri Light" w:cs="Calibri Light"/>
          <w:sz w:val="24"/>
          <w:szCs w:val="24"/>
        </w:rPr>
        <w:t>Tura na</w:t>
      </w:r>
      <w:r w:rsidR="00D528F7" w:rsidRPr="00601D2C">
        <w:rPr>
          <w:rFonts w:ascii="Calibri Light" w:hAnsi="Calibri Light" w:cs="Calibri Light"/>
          <w:sz w:val="24"/>
          <w:szCs w:val="24"/>
        </w:rPr>
        <w:t xml:space="preserve"> engleskom jeziku započinje u </w:t>
      </w:r>
      <w:r w:rsidR="00466DF1" w:rsidRPr="00601D2C">
        <w:rPr>
          <w:rFonts w:ascii="Calibri Light" w:hAnsi="Calibri Light" w:cs="Calibri Light"/>
          <w:sz w:val="24"/>
          <w:szCs w:val="24"/>
        </w:rPr>
        <w:t>13.00 sati, dok na</w:t>
      </w:r>
      <w:r w:rsidR="009C271C" w:rsidRPr="00601D2C">
        <w:rPr>
          <w:rFonts w:ascii="Calibri Light" w:hAnsi="Calibri Light" w:cs="Calibri Light"/>
          <w:sz w:val="24"/>
          <w:szCs w:val="24"/>
        </w:rPr>
        <w:t xml:space="preserve"> hrvatskom jeziku </w:t>
      </w:r>
      <w:r w:rsidR="00D528F7" w:rsidRPr="00601D2C">
        <w:rPr>
          <w:rFonts w:ascii="Calibri Light" w:hAnsi="Calibri Light" w:cs="Calibri Light"/>
          <w:sz w:val="24"/>
          <w:szCs w:val="24"/>
        </w:rPr>
        <w:t xml:space="preserve">u 17.00 sati. </w:t>
      </w:r>
      <w:r w:rsidRPr="00601D2C">
        <w:rPr>
          <w:rFonts w:ascii="Calibri Light" w:hAnsi="Calibri Light" w:cs="Calibri Light"/>
          <w:sz w:val="24"/>
          <w:szCs w:val="24"/>
        </w:rPr>
        <w:t>Mjesto susreta je Trg slobode</w:t>
      </w:r>
      <w:r w:rsidR="000D3F05">
        <w:rPr>
          <w:rFonts w:ascii="Calibri Light" w:hAnsi="Calibri Light" w:cs="Calibri Light"/>
          <w:sz w:val="24"/>
          <w:szCs w:val="24"/>
        </w:rPr>
        <w:t>,</w:t>
      </w:r>
      <w:r w:rsidRPr="00601D2C">
        <w:rPr>
          <w:rFonts w:ascii="Calibri Light" w:hAnsi="Calibri Light" w:cs="Calibri Light"/>
          <w:sz w:val="24"/>
          <w:szCs w:val="24"/>
        </w:rPr>
        <w:t xml:space="preserve"> a trajanje ture je cc 1 sat. </w:t>
      </w:r>
      <w:r w:rsidR="00CC08AC" w:rsidRPr="00601D2C">
        <w:rPr>
          <w:rFonts w:ascii="Calibri Light" w:hAnsi="Calibri Light" w:cs="Calibri Light"/>
          <w:sz w:val="24"/>
          <w:szCs w:val="24"/>
        </w:rPr>
        <w:t xml:space="preserve">Zbog ograničenog broja sudionika rezervacije su obavezne telefonom ili e-mailom (T: +385 (0)52 </w:t>
      </w:r>
      <w:r w:rsidR="0004554F" w:rsidRPr="00601D2C">
        <w:rPr>
          <w:rFonts w:ascii="Calibri Light" w:hAnsi="Calibri Light" w:cs="Calibri Light"/>
          <w:sz w:val="24"/>
          <w:szCs w:val="24"/>
        </w:rPr>
        <w:t>451-293</w:t>
      </w:r>
      <w:r w:rsidR="00CC08AC" w:rsidRPr="00601D2C">
        <w:rPr>
          <w:rFonts w:ascii="Calibri Light" w:hAnsi="Calibri Light" w:cs="Calibri Light"/>
          <w:sz w:val="24"/>
          <w:szCs w:val="24"/>
        </w:rPr>
        <w:t xml:space="preserve">, E: </w:t>
      </w:r>
      <w:hyperlink r:id="rId8" w:history="1">
        <w:r w:rsidR="0004554F" w:rsidRPr="00D824D9">
          <w:rPr>
            <w:rStyle w:val="Hiperveza"/>
            <w:rFonts w:ascii="Calibri Light" w:hAnsi="Calibri Light" w:cs="Calibri Light"/>
            <w:sz w:val="24"/>
            <w:szCs w:val="24"/>
          </w:rPr>
          <w:t>info@myporec.com</w:t>
        </w:r>
      </w:hyperlink>
      <w:r w:rsidR="00CC08AC" w:rsidRPr="00601D2C">
        <w:rPr>
          <w:rFonts w:ascii="Calibri Light" w:hAnsi="Calibri Light" w:cs="Calibri Light"/>
          <w:sz w:val="24"/>
          <w:szCs w:val="24"/>
        </w:rPr>
        <w:t>).</w:t>
      </w:r>
    </w:p>
    <w:p w14:paraId="1F0B103C" w14:textId="77777777" w:rsidR="003E3FC2" w:rsidRDefault="003E3FC2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6D905AA" w14:textId="17DC5ADD" w:rsidR="00CF41A1" w:rsidRDefault="000D3F05" w:rsidP="00CF41A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Također </w:t>
      </w:r>
      <w:r w:rsidR="003E3FC2">
        <w:rPr>
          <w:rFonts w:ascii="Calibri Light" w:hAnsi="Calibri Light" w:cs="Calibri Light"/>
          <w:sz w:val="24"/>
          <w:szCs w:val="24"/>
        </w:rPr>
        <w:t xml:space="preserve">u četvrtak, 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na Trgu slobode od </w:t>
      </w:r>
      <w:r w:rsidR="00CF41A1">
        <w:rPr>
          <w:rFonts w:ascii="Calibri Light" w:hAnsi="Calibri Light" w:cs="Calibri Light"/>
          <w:sz w:val="24"/>
          <w:szCs w:val="24"/>
        </w:rPr>
        <w:t>10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do 2</w:t>
      </w:r>
      <w:r w:rsidR="00CF41A1">
        <w:rPr>
          <w:rFonts w:ascii="Calibri Light" w:hAnsi="Calibri Light" w:cs="Calibri Light"/>
          <w:sz w:val="24"/>
          <w:szCs w:val="24"/>
        </w:rPr>
        <w:t>0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sat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>, u organizaciji "Domaće web tržnice"</w:t>
      </w:r>
      <w:r w:rsidR="00CF41A1">
        <w:rPr>
          <w:rFonts w:ascii="Calibri Light" w:hAnsi="Calibri Light" w:cs="Calibri Light"/>
          <w:sz w:val="24"/>
          <w:szCs w:val="24"/>
        </w:rPr>
        <w:t>, održat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</w:t>
      </w:r>
      <w:r w:rsidR="00CF41A1">
        <w:rPr>
          <w:rFonts w:ascii="Calibri Light" w:hAnsi="Calibri Light" w:cs="Calibri Light"/>
          <w:sz w:val="24"/>
          <w:szCs w:val="24"/>
        </w:rPr>
        <w:t xml:space="preserve">će se 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tradicionalna </w:t>
      </w:r>
      <w:r w:rsidR="00CF41A1" w:rsidRPr="008153B1">
        <w:rPr>
          <w:rFonts w:ascii="Calibri Light" w:hAnsi="Calibri Light" w:cs="Calibri Light"/>
          <w:b/>
          <w:bCs/>
          <w:sz w:val="24"/>
          <w:szCs w:val="24"/>
        </w:rPr>
        <w:t>Smotra istarskih autohtonih proizvoda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na kojoj će proizvode izložiti 15-ak štandova </w:t>
      </w:r>
      <w:r w:rsidR="00CF41A1">
        <w:rPr>
          <w:rFonts w:ascii="Calibri Light" w:hAnsi="Calibri Light" w:cs="Calibri Light"/>
          <w:sz w:val="24"/>
          <w:szCs w:val="24"/>
        </w:rPr>
        <w:t>s tipičnim istarskim proizvodima -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med i pčelinj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proizvod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>, maslinovo ulje, povrće, proizvod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od konoplje, proizvod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od lavande, prirodn</w:t>
      </w:r>
      <w:r w:rsidR="00CF41A1">
        <w:rPr>
          <w:rFonts w:ascii="Calibri Light" w:hAnsi="Calibri Light" w:cs="Calibri Light"/>
          <w:sz w:val="24"/>
          <w:szCs w:val="24"/>
        </w:rPr>
        <w:t>a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kozmetik</w:t>
      </w:r>
      <w:r w:rsidR="00CF41A1">
        <w:rPr>
          <w:rFonts w:ascii="Calibri Light" w:hAnsi="Calibri Light" w:cs="Calibri Light"/>
          <w:sz w:val="24"/>
          <w:szCs w:val="24"/>
        </w:rPr>
        <w:t>a</w:t>
      </w:r>
      <w:r w:rsidR="00CF41A1" w:rsidRPr="00D66D43">
        <w:rPr>
          <w:rFonts w:ascii="Calibri Light" w:hAnsi="Calibri Light" w:cs="Calibri Light"/>
          <w:sz w:val="24"/>
          <w:szCs w:val="24"/>
        </w:rPr>
        <w:t>, suhomesnat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proizvod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>, različite vrste brašna, proizvod</w:t>
      </w:r>
      <w:r w:rsidR="00CF41A1">
        <w:rPr>
          <w:rFonts w:ascii="Calibri Light" w:hAnsi="Calibri Light" w:cs="Calibri Light"/>
          <w:sz w:val="24"/>
          <w:szCs w:val="24"/>
        </w:rPr>
        <w:t>i</w:t>
      </w:r>
      <w:r w:rsidR="00CF41A1" w:rsidRPr="00D66D43">
        <w:rPr>
          <w:rFonts w:ascii="Calibri Light" w:hAnsi="Calibri Light" w:cs="Calibri Light"/>
          <w:sz w:val="24"/>
          <w:szCs w:val="24"/>
        </w:rPr>
        <w:t xml:space="preserve"> od goji bobica, vino, rakije i voćne prerađevine.</w:t>
      </w:r>
    </w:p>
    <w:p w14:paraId="2992347E" w14:textId="7EBB33BB" w:rsidR="003E3FC2" w:rsidRPr="00601D2C" w:rsidRDefault="003E3FC2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A827E0D" w14:textId="70410052" w:rsidR="00A907B5" w:rsidRPr="00601D2C" w:rsidRDefault="00A907B5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 xml:space="preserve">U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 xml:space="preserve">petak, </w:t>
      </w:r>
      <w:r w:rsidR="00AA1F4A" w:rsidRPr="00601D2C">
        <w:rPr>
          <w:rFonts w:ascii="Calibri Light" w:hAnsi="Calibri Light" w:cs="Calibri Light"/>
          <w:b/>
          <w:bCs/>
          <w:sz w:val="24"/>
          <w:szCs w:val="24"/>
        </w:rPr>
        <w:t>29.9.</w:t>
      </w:r>
      <w:r w:rsidRPr="00601D2C">
        <w:rPr>
          <w:rFonts w:ascii="Calibri Light" w:hAnsi="Calibri Light" w:cs="Calibri Light"/>
          <w:sz w:val="24"/>
          <w:szCs w:val="24"/>
        </w:rPr>
        <w:t xml:space="preserve"> suradnji sa Sportskom zajednicom grada Poreča i Zdravim gradom Poreč, Turistička zajednica organizira besplatno hodanje pod nazivom „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Poreč – grad sporta i rekreacije</w:t>
      </w:r>
      <w:r w:rsidRPr="00601D2C">
        <w:rPr>
          <w:rFonts w:ascii="Calibri Light" w:hAnsi="Calibri Light" w:cs="Calibri Light"/>
          <w:sz w:val="24"/>
          <w:szCs w:val="24"/>
        </w:rPr>
        <w:t xml:space="preserve">“. Grupa hodača u pratnji stručnih voditelja kineziologa krenut će </w:t>
      </w:r>
      <w:r w:rsidR="000D3F05">
        <w:rPr>
          <w:rFonts w:ascii="Calibri Light" w:hAnsi="Calibri Light" w:cs="Calibri Light"/>
          <w:sz w:val="24"/>
          <w:szCs w:val="24"/>
        </w:rPr>
        <w:t xml:space="preserve">u </w:t>
      </w:r>
      <w:r w:rsidRPr="00601D2C">
        <w:rPr>
          <w:rFonts w:ascii="Calibri Light" w:hAnsi="Calibri Light" w:cs="Calibri Light"/>
          <w:sz w:val="24"/>
          <w:szCs w:val="24"/>
        </w:rPr>
        <w:t>1</w:t>
      </w:r>
      <w:r w:rsidR="00960F00">
        <w:rPr>
          <w:rFonts w:ascii="Calibri Light" w:hAnsi="Calibri Light" w:cs="Calibri Light"/>
          <w:sz w:val="24"/>
          <w:szCs w:val="24"/>
        </w:rPr>
        <w:t>7</w:t>
      </w:r>
      <w:r w:rsidRPr="00601D2C">
        <w:rPr>
          <w:rFonts w:ascii="Calibri Light" w:hAnsi="Calibri Light" w:cs="Calibri Light"/>
          <w:sz w:val="24"/>
          <w:szCs w:val="24"/>
        </w:rPr>
        <w:t xml:space="preserve">.00 sati </w:t>
      </w:r>
      <w:r w:rsidR="000D3F05">
        <w:rPr>
          <w:rFonts w:ascii="Calibri Light" w:hAnsi="Calibri Light" w:cs="Calibri Light"/>
          <w:sz w:val="24"/>
          <w:szCs w:val="24"/>
        </w:rPr>
        <w:t>ispred</w:t>
      </w:r>
      <w:r w:rsidRPr="00601D2C">
        <w:rPr>
          <w:rFonts w:ascii="Calibri Light" w:hAnsi="Calibri Light" w:cs="Calibri Light"/>
          <w:sz w:val="24"/>
          <w:szCs w:val="24"/>
        </w:rPr>
        <w:t xml:space="preserve"> Općinskog suda na dvosatnu aktivnost hodanja i razgibavanja. </w:t>
      </w:r>
      <w:r w:rsidRPr="00601D2C">
        <w:rPr>
          <w:rFonts w:ascii="Calibri Light" w:hAnsi="Calibri Light"/>
          <w:bCs/>
          <w:sz w:val="24"/>
          <w:szCs w:val="24"/>
        </w:rPr>
        <w:t>Rezervacija nije potrebna, a hodat</w:t>
      </w:r>
      <w:r w:rsidR="004773F0">
        <w:rPr>
          <w:rFonts w:ascii="Calibri Light" w:hAnsi="Calibri Light"/>
          <w:bCs/>
          <w:sz w:val="24"/>
          <w:szCs w:val="24"/>
        </w:rPr>
        <w:t>i</w:t>
      </w:r>
      <w:r w:rsidRPr="00601D2C">
        <w:rPr>
          <w:rFonts w:ascii="Calibri Light" w:hAnsi="Calibri Light"/>
          <w:bCs/>
          <w:sz w:val="24"/>
          <w:szCs w:val="24"/>
        </w:rPr>
        <w:t xml:space="preserve"> se može sa štapovima ili bez njih. </w:t>
      </w:r>
    </w:p>
    <w:p w14:paraId="6ADBB6EC" w14:textId="77777777" w:rsidR="0004554F" w:rsidRPr="00601D2C" w:rsidRDefault="0004554F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36419256" w14:textId="73ECD7C1" w:rsidR="00AA1F4A" w:rsidRDefault="009C1574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I za kraj, u</w:t>
      </w:r>
      <w:r w:rsidR="00E703F5" w:rsidRPr="00601D2C">
        <w:rPr>
          <w:rFonts w:ascii="Calibri Light" w:hAnsi="Calibri Light" w:cs="Calibri Light"/>
          <w:sz w:val="24"/>
          <w:szCs w:val="24"/>
        </w:rPr>
        <w:t xml:space="preserve"> </w:t>
      </w:r>
      <w:r w:rsidR="00E703F5" w:rsidRPr="00601D2C">
        <w:rPr>
          <w:rFonts w:ascii="Calibri Light" w:hAnsi="Calibri Light" w:cs="Calibri Light"/>
          <w:b/>
          <w:bCs/>
          <w:sz w:val="24"/>
          <w:szCs w:val="24"/>
        </w:rPr>
        <w:t>subotu, 30.9.</w:t>
      </w:r>
      <w:r w:rsidR="00E703F5" w:rsidRPr="00601D2C">
        <w:rPr>
          <w:rFonts w:ascii="Calibri Light" w:hAnsi="Calibri Light" w:cs="Calibri Light"/>
          <w:sz w:val="24"/>
          <w:szCs w:val="24"/>
        </w:rPr>
        <w:t xml:space="preserve"> </w:t>
      </w:r>
      <w:r w:rsidR="00AA1F4A" w:rsidRPr="00601D2C">
        <w:rPr>
          <w:rFonts w:ascii="Calibri Light" w:hAnsi="Calibri Light" w:cs="Calibri Light"/>
          <w:sz w:val="24"/>
          <w:szCs w:val="24"/>
        </w:rPr>
        <w:t xml:space="preserve">Turistička zajednica grada Poreča i Grad Poreč poklanjaju sugrađanima </w:t>
      </w:r>
      <w:r w:rsidR="009A328E" w:rsidRPr="00601D2C">
        <w:rPr>
          <w:rFonts w:ascii="Calibri Light" w:hAnsi="Calibri Light" w:cs="Calibri Light"/>
          <w:sz w:val="24"/>
          <w:szCs w:val="24"/>
        </w:rPr>
        <w:t xml:space="preserve">povodom završetka još jedne uspješne turističke sezone </w:t>
      </w:r>
      <w:r w:rsidR="00AA1F4A" w:rsidRPr="00601D2C">
        <w:rPr>
          <w:rFonts w:ascii="Calibri Light" w:hAnsi="Calibri Light" w:cs="Calibri Light"/>
          <w:sz w:val="24"/>
          <w:szCs w:val="24"/>
        </w:rPr>
        <w:t xml:space="preserve">koncert legendarnog benda </w:t>
      </w:r>
      <w:r w:rsidR="00AA1F4A" w:rsidRPr="00601D2C">
        <w:rPr>
          <w:rFonts w:ascii="Calibri Light" w:hAnsi="Calibri Light" w:cs="Calibri Light"/>
          <w:b/>
          <w:bCs/>
          <w:sz w:val="24"/>
          <w:szCs w:val="24"/>
        </w:rPr>
        <w:t xml:space="preserve">Parni valjak </w:t>
      </w:r>
      <w:proofErr w:type="spellStart"/>
      <w:r w:rsidR="00AA1F4A" w:rsidRPr="00601D2C">
        <w:rPr>
          <w:rFonts w:ascii="Calibri Light" w:hAnsi="Calibri Light" w:cs="Calibri Light"/>
          <w:b/>
          <w:bCs/>
          <w:sz w:val="24"/>
          <w:szCs w:val="24"/>
        </w:rPr>
        <w:t>feat</w:t>
      </w:r>
      <w:proofErr w:type="spellEnd"/>
      <w:r w:rsidR="00AA1F4A" w:rsidRPr="00601D2C">
        <w:rPr>
          <w:rFonts w:ascii="Calibri Light" w:hAnsi="Calibri Light" w:cs="Calibri Light"/>
          <w:b/>
          <w:bCs/>
          <w:sz w:val="24"/>
          <w:szCs w:val="24"/>
        </w:rPr>
        <w:t xml:space="preserve">. Igor </w:t>
      </w:r>
      <w:proofErr w:type="spellStart"/>
      <w:r w:rsidR="00AA1F4A" w:rsidRPr="00601D2C">
        <w:rPr>
          <w:rFonts w:ascii="Calibri Light" w:hAnsi="Calibri Light" w:cs="Calibri Light"/>
          <w:b/>
          <w:bCs/>
          <w:sz w:val="24"/>
          <w:szCs w:val="24"/>
        </w:rPr>
        <w:t>Drvenkar</w:t>
      </w:r>
      <w:proofErr w:type="spellEnd"/>
      <w:r w:rsidR="009A328E" w:rsidRPr="00601D2C">
        <w:rPr>
          <w:rFonts w:ascii="Calibri Light" w:hAnsi="Calibri Light" w:cs="Calibri Light"/>
          <w:b/>
          <w:bCs/>
          <w:sz w:val="24"/>
          <w:szCs w:val="24"/>
        </w:rPr>
        <w:t xml:space="preserve">. </w:t>
      </w:r>
      <w:r w:rsidR="00D4539C" w:rsidRPr="00601D2C">
        <w:rPr>
          <w:rFonts w:ascii="Calibri Light" w:hAnsi="Calibri Light" w:cs="Calibri Light"/>
          <w:sz w:val="24"/>
          <w:szCs w:val="24"/>
        </w:rPr>
        <w:t>Koncert započinje u 21 sat</w:t>
      </w:r>
      <w:r>
        <w:rPr>
          <w:rFonts w:ascii="Calibri Light" w:hAnsi="Calibri Light" w:cs="Calibri Light"/>
          <w:sz w:val="24"/>
          <w:szCs w:val="24"/>
        </w:rPr>
        <w:t xml:space="preserve"> na </w:t>
      </w:r>
      <w:r w:rsidR="007E12DA" w:rsidRPr="0075065D">
        <w:rPr>
          <w:rFonts w:ascii="Calibri Light" w:hAnsi="Calibri Light" w:cs="Calibri Light"/>
          <w:sz w:val="24"/>
          <w:szCs w:val="24"/>
        </w:rPr>
        <w:t>p</w:t>
      </w:r>
      <w:r w:rsidR="00EB7F3D" w:rsidRPr="0075065D">
        <w:rPr>
          <w:rFonts w:ascii="Calibri Light" w:hAnsi="Calibri Light" w:cs="Calibri Light"/>
          <w:sz w:val="24"/>
          <w:szCs w:val="24"/>
        </w:rPr>
        <w:t>orečkoj rivi</w:t>
      </w:r>
      <w:r w:rsidR="00D4539C" w:rsidRPr="00601D2C">
        <w:rPr>
          <w:rFonts w:ascii="Calibri Light" w:hAnsi="Calibri Light" w:cs="Calibri Light"/>
          <w:sz w:val="24"/>
          <w:szCs w:val="24"/>
        </w:rPr>
        <w:t>,</w:t>
      </w:r>
      <w:r w:rsidR="00D4539C" w:rsidRPr="00601D2C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D4539C" w:rsidRPr="00601D2C">
        <w:rPr>
          <w:rFonts w:ascii="Calibri Light" w:hAnsi="Calibri Light" w:cs="Calibri Light"/>
          <w:sz w:val="24"/>
          <w:szCs w:val="24"/>
        </w:rPr>
        <w:t xml:space="preserve">a za </w:t>
      </w:r>
      <w:r w:rsidR="00966DD1" w:rsidRPr="00601D2C">
        <w:rPr>
          <w:rFonts w:ascii="Calibri Light" w:hAnsi="Calibri Light" w:cs="Calibri Light"/>
          <w:sz w:val="24"/>
          <w:szCs w:val="24"/>
        </w:rPr>
        <w:t xml:space="preserve">dobru </w:t>
      </w:r>
      <w:r w:rsidR="00D4539C" w:rsidRPr="00601D2C">
        <w:rPr>
          <w:rFonts w:ascii="Calibri Light" w:hAnsi="Calibri Light" w:cs="Calibri Light"/>
          <w:sz w:val="24"/>
          <w:szCs w:val="24"/>
        </w:rPr>
        <w:t>atmosferu prije i nakon koncerta</w:t>
      </w:r>
      <w:r w:rsidR="00D4539C" w:rsidRPr="00601D2C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D4539C" w:rsidRPr="00601D2C">
        <w:rPr>
          <w:rFonts w:ascii="Calibri Light" w:hAnsi="Calibri Light" w:cs="Calibri Light"/>
          <w:sz w:val="24"/>
          <w:szCs w:val="24"/>
        </w:rPr>
        <w:t>pobrinuti će se DJ.</w:t>
      </w:r>
      <w:r w:rsidR="00D669D5">
        <w:rPr>
          <w:rFonts w:ascii="Calibri Light" w:hAnsi="Calibri Light" w:cs="Calibri Light"/>
          <w:sz w:val="24"/>
          <w:szCs w:val="24"/>
        </w:rPr>
        <w:t xml:space="preserve"> </w:t>
      </w:r>
    </w:p>
    <w:p w14:paraId="6AA70677" w14:textId="77777777" w:rsidR="004773F0" w:rsidRPr="00601D2C" w:rsidRDefault="004773F0" w:rsidP="0004554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A7BC38B" w14:textId="75C8954E" w:rsidR="00E703F5" w:rsidRPr="00020C0B" w:rsidRDefault="00020C0B" w:rsidP="00020C0B">
      <w:pPr>
        <w:shd w:val="clear" w:color="auto" w:fill="FFFFFF"/>
        <w:spacing w:after="0" w:line="240" w:lineRule="auto"/>
        <w:ind w:firstLine="708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-</w:t>
      </w:r>
      <w:r w:rsidR="009C1574" w:rsidRPr="00020C0B">
        <w:rPr>
          <w:rFonts w:ascii="Calibri Light" w:hAnsi="Calibri Light" w:cs="Calibri Light"/>
          <w:i/>
          <w:iCs/>
          <w:sz w:val="24"/>
          <w:szCs w:val="24"/>
        </w:rPr>
        <w:t>Poreč se još jednom i ove se</w:t>
      </w:r>
      <w:r w:rsidRPr="00020C0B">
        <w:rPr>
          <w:rFonts w:ascii="Calibri Light" w:hAnsi="Calibri Light" w:cs="Calibri Light"/>
          <w:i/>
          <w:iCs/>
          <w:sz w:val="24"/>
          <w:szCs w:val="24"/>
        </w:rPr>
        <w:t>zone</w:t>
      </w:r>
      <w:r w:rsidR="009C1574" w:rsidRPr="00020C0B">
        <w:rPr>
          <w:rFonts w:ascii="Calibri Light" w:hAnsi="Calibri Light" w:cs="Calibri Light"/>
          <w:i/>
          <w:iCs/>
          <w:sz w:val="24"/>
          <w:szCs w:val="24"/>
        </w:rPr>
        <w:t xml:space="preserve"> pokazao kao jedna od glavnih turističkih destinacija u zemlji, u koju turisti ne samo da rado dolaze, nego se rado i vraćaju. A u svemu tome ključni su ljudi i </w:t>
      </w:r>
      <w:r w:rsidRPr="00020C0B">
        <w:rPr>
          <w:rFonts w:ascii="Calibri Light" w:hAnsi="Calibri Light" w:cs="Calibri Light"/>
          <w:i/>
          <w:iCs/>
          <w:sz w:val="24"/>
          <w:szCs w:val="24"/>
        </w:rPr>
        <w:t>zato još jednom veliko hvala svim</w:t>
      </w:r>
      <w:r w:rsidR="004773F0">
        <w:rPr>
          <w:rFonts w:ascii="Calibri Light" w:hAnsi="Calibri Light" w:cs="Calibri Light"/>
          <w:i/>
          <w:iCs/>
          <w:sz w:val="24"/>
          <w:szCs w:val="24"/>
        </w:rPr>
        <w:t xml:space="preserve"> mojim sugrađanima,</w:t>
      </w:r>
      <w:r w:rsidRPr="00020C0B">
        <w:rPr>
          <w:rFonts w:ascii="Calibri Light" w:hAnsi="Calibri Light" w:cs="Calibri Light"/>
          <w:i/>
          <w:iCs/>
          <w:sz w:val="24"/>
          <w:szCs w:val="24"/>
        </w:rPr>
        <w:t xml:space="preserve"> koji svaki dan vrijedno rade i trude se kako bi naš grad i ove godine ostvario odlične turističke rezultate. Pozivamo sve naše sugrađane</w:t>
      </w:r>
      <w:r w:rsidR="004773F0">
        <w:rPr>
          <w:rFonts w:ascii="Calibri Light" w:hAnsi="Calibri Light" w:cs="Calibri Light"/>
          <w:i/>
          <w:iCs/>
          <w:sz w:val="24"/>
          <w:szCs w:val="24"/>
        </w:rPr>
        <w:t>, ali i goste</w:t>
      </w:r>
      <w:r w:rsidRPr="00020C0B">
        <w:rPr>
          <w:rFonts w:ascii="Calibri Light" w:hAnsi="Calibri Light" w:cs="Calibri Light"/>
          <w:i/>
          <w:iCs/>
          <w:sz w:val="24"/>
          <w:szCs w:val="24"/>
        </w:rPr>
        <w:t xml:space="preserve"> da nam se pridruže na događanjima koje smo povodom Svjetskog dana </w:t>
      </w:r>
      <w:r w:rsidRPr="00020C0B">
        <w:rPr>
          <w:rFonts w:ascii="Calibri Light" w:hAnsi="Calibri Light" w:cs="Calibri Light"/>
          <w:i/>
          <w:iCs/>
          <w:sz w:val="24"/>
          <w:szCs w:val="24"/>
        </w:rPr>
        <w:lastRenderedPageBreak/>
        <w:t>turizma pripremili i zabave se uz koncert Parnog valjka</w:t>
      </w:r>
      <w:r w:rsidRPr="00020C0B">
        <w:rPr>
          <w:rFonts w:ascii="Calibri Light" w:hAnsi="Calibri Light" w:cs="Calibri Light"/>
          <w:sz w:val="24"/>
          <w:szCs w:val="24"/>
        </w:rPr>
        <w:t>,</w:t>
      </w:r>
      <w:r w:rsidR="00E703F5" w:rsidRPr="00020C0B">
        <w:rPr>
          <w:rFonts w:ascii="Calibri Light" w:hAnsi="Calibri Light" w:cs="Calibri Light"/>
          <w:sz w:val="24"/>
          <w:szCs w:val="24"/>
        </w:rPr>
        <w:t xml:space="preserve"> rekao je </w:t>
      </w:r>
      <w:r w:rsidR="00E703F5" w:rsidRPr="00020C0B">
        <w:rPr>
          <w:rFonts w:ascii="Calibri Light" w:hAnsi="Calibri Light" w:cs="Calibri Light"/>
          <w:b/>
          <w:bCs/>
          <w:sz w:val="24"/>
          <w:szCs w:val="24"/>
        </w:rPr>
        <w:t>Loris Peršurić</w:t>
      </w:r>
      <w:r w:rsidR="00E703F5" w:rsidRPr="00020C0B">
        <w:rPr>
          <w:rFonts w:ascii="Calibri Light" w:hAnsi="Calibri Light" w:cs="Calibri Light"/>
          <w:sz w:val="24"/>
          <w:szCs w:val="24"/>
        </w:rPr>
        <w:t>, gradonačelnik Poreča.</w:t>
      </w:r>
    </w:p>
    <w:p w14:paraId="2909930C" w14:textId="77777777" w:rsidR="00E703F5" w:rsidRPr="00601D2C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F5B0E3F" w14:textId="6C29BB46" w:rsidR="00E703F5" w:rsidRPr="00601D2C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01D2C">
        <w:rPr>
          <w:rFonts w:ascii="Calibri Light" w:hAnsi="Calibri Light" w:cs="Calibri Light"/>
          <w:sz w:val="24"/>
          <w:szCs w:val="24"/>
        </w:rPr>
        <w:t>„</w:t>
      </w:r>
      <w:r w:rsidRPr="00601D2C">
        <w:rPr>
          <w:rFonts w:ascii="Calibri Light" w:hAnsi="Calibri Light" w:cs="Calibri Light"/>
          <w:i/>
          <w:iCs/>
          <w:sz w:val="24"/>
          <w:szCs w:val="24"/>
        </w:rPr>
        <w:t xml:space="preserve">Organizacijom ove proslave </w:t>
      </w:r>
      <w:r w:rsidR="00966DD1" w:rsidRPr="00601D2C">
        <w:rPr>
          <w:rFonts w:ascii="Calibri Light" w:hAnsi="Calibri Light" w:cs="Calibri Light"/>
          <w:i/>
          <w:iCs/>
          <w:sz w:val="24"/>
          <w:szCs w:val="24"/>
        </w:rPr>
        <w:t xml:space="preserve">i koncerta </w:t>
      </w:r>
      <w:r w:rsidR="00601D2C" w:rsidRPr="00601D2C">
        <w:rPr>
          <w:rFonts w:ascii="Calibri Light" w:hAnsi="Calibri Light" w:cs="Calibri Light"/>
          <w:i/>
          <w:iCs/>
          <w:sz w:val="24"/>
          <w:szCs w:val="24"/>
        </w:rPr>
        <w:t xml:space="preserve">Parnog valjka, </w:t>
      </w:r>
      <w:r w:rsidRPr="00601D2C">
        <w:rPr>
          <w:rFonts w:ascii="Calibri Light" w:hAnsi="Calibri Light" w:cs="Calibri Light"/>
          <w:i/>
          <w:iCs/>
          <w:sz w:val="24"/>
          <w:szCs w:val="24"/>
        </w:rPr>
        <w:t>Turistička zajednica grada Poreča želi svojim sugrađanima čestitati Svjetski dan turizma, te im se zahvaliti jer su upravo oni svojim gostoprimstvom, ljubaznošću i osmijehom omogućili da i ove turističke sezone Poreč ostvari odlične turističke rezultate.</w:t>
      </w:r>
      <w:r w:rsidRPr="00601D2C">
        <w:rPr>
          <w:rFonts w:ascii="Calibri Light" w:hAnsi="Calibri Light" w:cs="Calibri Light"/>
          <w:sz w:val="24"/>
          <w:szCs w:val="24"/>
        </w:rPr>
        <w:t xml:space="preserve">“, rekao je </w:t>
      </w:r>
      <w:r w:rsidRPr="00601D2C">
        <w:rPr>
          <w:rFonts w:ascii="Calibri Light" w:hAnsi="Calibri Light" w:cs="Calibri Light"/>
          <w:b/>
          <w:bCs/>
          <w:sz w:val="24"/>
          <w:szCs w:val="24"/>
        </w:rPr>
        <w:t>Nenad Velenik</w:t>
      </w:r>
      <w:r w:rsidRPr="00601D2C">
        <w:rPr>
          <w:rFonts w:ascii="Calibri Light" w:hAnsi="Calibri Light" w:cs="Calibri Light"/>
          <w:sz w:val="24"/>
          <w:szCs w:val="24"/>
        </w:rPr>
        <w:t xml:space="preserve">, direktor Turističke zajednice grada Poreča. </w:t>
      </w:r>
    </w:p>
    <w:p w14:paraId="133E6D64" w14:textId="77777777" w:rsidR="00E703F5" w:rsidRPr="00601D2C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5CF75B62" w14:textId="77777777" w:rsidR="00E703F5" w:rsidRPr="00E703F5" w:rsidRDefault="00E703F5" w:rsidP="0004554F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879B870" w14:textId="77777777" w:rsidR="00E703F5" w:rsidRPr="00E703F5" w:rsidRDefault="00E703F5" w:rsidP="0004554F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  <w:r w:rsidRPr="00E703F5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p w14:paraId="10A56181" w14:textId="77777777" w:rsidR="00E703F5" w:rsidRDefault="00E703F5" w:rsidP="00E703F5">
      <w:pPr>
        <w:spacing w:after="0" w:line="240" w:lineRule="auto"/>
        <w:rPr>
          <w:rFonts w:ascii="Calibri Light" w:eastAsia="Calibri" w:hAnsi="Calibri Light" w:cs="Calibri Light"/>
        </w:rPr>
      </w:pPr>
    </w:p>
    <w:p w14:paraId="339A49E9" w14:textId="77777777" w:rsidR="00E703F5" w:rsidRPr="0043301C" w:rsidRDefault="00E703F5" w:rsidP="00E703F5">
      <w:pPr>
        <w:spacing w:after="0" w:line="240" w:lineRule="auto"/>
        <w:rPr>
          <w:rFonts w:ascii="Calibri Light" w:eastAsia="Calibri" w:hAnsi="Calibri Light" w:cs="Calibri Light"/>
        </w:rPr>
      </w:pPr>
    </w:p>
    <w:p w14:paraId="6A531FA2" w14:textId="77777777" w:rsidR="00FC77D6" w:rsidRPr="00FC77D6" w:rsidRDefault="00FC77D6" w:rsidP="00FC77D6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37E5364" w14:textId="77777777" w:rsidR="00403206" w:rsidRPr="004A1643" w:rsidRDefault="00403206" w:rsidP="008C2291">
      <w:pPr>
        <w:spacing w:after="0"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29BA15FB" w14:textId="028E9EE2" w:rsidR="0077255C" w:rsidRPr="004A1643" w:rsidRDefault="00B52E96" w:rsidP="00406E28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  <w:r w:rsidRPr="004A1643">
        <w:rPr>
          <w:rFonts w:ascii="Calibri Light" w:hAnsi="Calibri Light" w:cs="Calibri Light"/>
          <w:sz w:val="24"/>
          <w:szCs w:val="24"/>
        </w:rPr>
        <w:t>TURISTIČKA ZAJEDNICA GRADA POREČA</w:t>
      </w:r>
    </w:p>
    <w:sectPr w:rsidR="0077255C" w:rsidRPr="004A1643" w:rsidSect="00512B6D">
      <w:headerReference w:type="default" r:id="rId9"/>
      <w:footerReference w:type="default" r:id="rId10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25B1C" w14:textId="77777777" w:rsidR="005A7BB2" w:rsidRDefault="005A7BB2" w:rsidP="00B728E0">
      <w:pPr>
        <w:spacing w:after="0" w:line="240" w:lineRule="auto"/>
      </w:pPr>
      <w:r>
        <w:separator/>
      </w:r>
    </w:p>
  </w:endnote>
  <w:endnote w:type="continuationSeparator" w:id="0">
    <w:p w14:paraId="3651C833" w14:textId="77777777" w:rsidR="005A7BB2" w:rsidRDefault="005A7BB2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53EAA" w14:textId="77777777" w:rsidR="005A7BB2" w:rsidRDefault="005A7BB2" w:rsidP="00B728E0">
      <w:pPr>
        <w:spacing w:after="0" w:line="240" w:lineRule="auto"/>
      </w:pPr>
      <w:r>
        <w:separator/>
      </w:r>
    </w:p>
  </w:footnote>
  <w:footnote w:type="continuationSeparator" w:id="0">
    <w:p w14:paraId="70D6AE1E" w14:textId="77777777" w:rsidR="005A7BB2" w:rsidRDefault="005A7BB2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F37F97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52149701">
    <w:abstractNumId w:val="0"/>
  </w:num>
  <w:num w:numId="2" w16cid:durableId="18449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206BC"/>
    <w:rsid w:val="00020C0B"/>
    <w:rsid w:val="00021B18"/>
    <w:rsid w:val="000300A2"/>
    <w:rsid w:val="0004554F"/>
    <w:rsid w:val="00061876"/>
    <w:rsid w:val="000B6296"/>
    <w:rsid w:val="000C40FD"/>
    <w:rsid w:val="000D3F05"/>
    <w:rsid w:val="000F01A5"/>
    <w:rsid w:val="00117935"/>
    <w:rsid w:val="00131EAF"/>
    <w:rsid w:val="00133B88"/>
    <w:rsid w:val="0016210A"/>
    <w:rsid w:val="00175900"/>
    <w:rsid w:val="00176376"/>
    <w:rsid w:val="0018111E"/>
    <w:rsid w:val="00181F8A"/>
    <w:rsid w:val="001B29DD"/>
    <w:rsid w:val="001B3FCF"/>
    <w:rsid w:val="001C0CCE"/>
    <w:rsid w:val="001F50E5"/>
    <w:rsid w:val="001F6611"/>
    <w:rsid w:val="001F7A84"/>
    <w:rsid w:val="002019A8"/>
    <w:rsid w:val="00203C2F"/>
    <w:rsid w:val="0020795E"/>
    <w:rsid w:val="00215702"/>
    <w:rsid w:val="0022453E"/>
    <w:rsid w:val="00241DD6"/>
    <w:rsid w:val="00255EEE"/>
    <w:rsid w:val="00265502"/>
    <w:rsid w:val="00277678"/>
    <w:rsid w:val="00296CEF"/>
    <w:rsid w:val="002B7BBA"/>
    <w:rsid w:val="002C436E"/>
    <w:rsid w:val="002E751D"/>
    <w:rsid w:val="002F0F57"/>
    <w:rsid w:val="002F31DE"/>
    <w:rsid w:val="002F44E4"/>
    <w:rsid w:val="00301233"/>
    <w:rsid w:val="00301DB6"/>
    <w:rsid w:val="00314BA5"/>
    <w:rsid w:val="00321A93"/>
    <w:rsid w:val="00323A02"/>
    <w:rsid w:val="00340DC5"/>
    <w:rsid w:val="00364218"/>
    <w:rsid w:val="00371F84"/>
    <w:rsid w:val="00374DA7"/>
    <w:rsid w:val="00376F89"/>
    <w:rsid w:val="003B42CC"/>
    <w:rsid w:val="003B766F"/>
    <w:rsid w:val="003C4995"/>
    <w:rsid w:val="003D4C61"/>
    <w:rsid w:val="003E0B6B"/>
    <w:rsid w:val="003E2AEA"/>
    <w:rsid w:val="003E3FC2"/>
    <w:rsid w:val="003F3114"/>
    <w:rsid w:val="004007CB"/>
    <w:rsid w:val="00403206"/>
    <w:rsid w:val="0040499E"/>
    <w:rsid w:val="00406E28"/>
    <w:rsid w:val="00410A5A"/>
    <w:rsid w:val="00412815"/>
    <w:rsid w:val="00415EA8"/>
    <w:rsid w:val="004445E9"/>
    <w:rsid w:val="00451115"/>
    <w:rsid w:val="004557EC"/>
    <w:rsid w:val="00457FB7"/>
    <w:rsid w:val="004637A4"/>
    <w:rsid w:val="00466DF1"/>
    <w:rsid w:val="0047571B"/>
    <w:rsid w:val="004773F0"/>
    <w:rsid w:val="00477D8B"/>
    <w:rsid w:val="004841A9"/>
    <w:rsid w:val="004915DE"/>
    <w:rsid w:val="004920DB"/>
    <w:rsid w:val="00495A10"/>
    <w:rsid w:val="004A1643"/>
    <w:rsid w:val="004C5A0F"/>
    <w:rsid w:val="004C679B"/>
    <w:rsid w:val="004C6A79"/>
    <w:rsid w:val="004D0DCF"/>
    <w:rsid w:val="004E3EB9"/>
    <w:rsid w:val="00512760"/>
    <w:rsid w:val="005128A0"/>
    <w:rsid w:val="00512B6D"/>
    <w:rsid w:val="005203C0"/>
    <w:rsid w:val="00527A85"/>
    <w:rsid w:val="005319C7"/>
    <w:rsid w:val="00537597"/>
    <w:rsid w:val="0054793B"/>
    <w:rsid w:val="00556B4C"/>
    <w:rsid w:val="00557169"/>
    <w:rsid w:val="005650BC"/>
    <w:rsid w:val="00574793"/>
    <w:rsid w:val="00583FB7"/>
    <w:rsid w:val="005A3B0A"/>
    <w:rsid w:val="005A7BB2"/>
    <w:rsid w:val="005B0063"/>
    <w:rsid w:val="005B61AE"/>
    <w:rsid w:val="005C0CD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F6BA9"/>
    <w:rsid w:val="005F746E"/>
    <w:rsid w:val="00601D2C"/>
    <w:rsid w:val="0061548E"/>
    <w:rsid w:val="00635AFD"/>
    <w:rsid w:val="0066408D"/>
    <w:rsid w:val="0068105A"/>
    <w:rsid w:val="00693999"/>
    <w:rsid w:val="006A2534"/>
    <w:rsid w:val="006B1B7F"/>
    <w:rsid w:val="006B596E"/>
    <w:rsid w:val="006B685D"/>
    <w:rsid w:val="006C7B3E"/>
    <w:rsid w:val="006E01F8"/>
    <w:rsid w:val="006E1B8C"/>
    <w:rsid w:val="006E3449"/>
    <w:rsid w:val="00705F80"/>
    <w:rsid w:val="00716AFC"/>
    <w:rsid w:val="0072559B"/>
    <w:rsid w:val="00742E68"/>
    <w:rsid w:val="00743B2D"/>
    <w:rsid w:val="0074706C"/>
    <w:rsid w:val="0075065D"/>
    <w:rsid w:val="00765FE0"/>
    <w:rsid w:val="0077255C"/>
    <w:rsid w:val="00775110"/>
    <w:rsid w:val="0077520C"/>
    <w:rsid w:val="0078233F"/>
    <w:rsid w:val="0078719F"/>
    <w:rsid w:val="007A3AEB"/>
    <w:rsid w:val="007A50D8"/>
    <w:rsid w:val="007A5548"/>
    <w:rsid w:val="007B6C2B"/>
    <w:rsid w:val="007E12DA"/>
    <w:rsid w:val="007F1350"/>
    <w:rsid w:val="0080794B"/>
    <w:rsid w:val="008153B1"/>
    <w:rsid w:val="00831F89"/>
    <w:rsid w:val="00846352"/>
    <w:rsid w:val="00871D38"/>
    <w:rsid w:val="0087355B"/>
    <w:rsid w:val="00874774"/>
    <w:rsid w:val="00875A5B"/>
    <w:rsid w:val="008775C7"/>
    <w:rsid w:val="00892A13"/>
    <w:rsid w:val="0089384A"/>
    <w:rsid w:val="008B160E"/>
    <w:rsid w:val="008C2291"/>
    <w:rsid w:val="008C480F"/>
    <w:rsid w:val="008D3086"/>
    <w:rsid w:val="008E420B"/>
    <w:rsid w:val="00901773"/>
    <w:rsid w:val="00914CFB"/>
    <w:rsid w:val="00936E0F"/>
    <w:rsid w:val="00960F00"/>
    <w:rsid w:val="00964B03"/>
    <w:rsid w:val="009665EF"/>
    <w:rsid w:val="00966DD1"/>
    <w:rsid w:val="00980126"/>
    <w:rsid w:val="00991984"/>
    <w:rsid w:val="009932B6"/>
    <w:rsid w:val="00993A21"/>
    <w:rsid w:val="009949AD"/>
    <w:rsid w:val="009A2FA9"/>
    <w:rsid w:val="009A328E"/>
    <w:rsid w:val="009A4B8D"/>
    <w:rsid w:val="009B70A3"/>
    <w:rsid w:val="009C077E"/>
    <w:rsid w:val="009C1574"/>
    <w:rsid w:val="009C271C"/>
    <w:rsid w:val="009C4F18"/>
    <w:rsid w:val="009D1BDC"/>
    <w:rsid w:val="009E2532"/>
    <w:rsid w:val="009F3CE7"/>
    <w:rsid w:val="009F6878"/>
    <w:rsid w:val="009F6BC4"/>
    <w:rsid w:val="00A0640D"/>
    <w:rsid w:val="00A238C7"/>
    <w:rsid w:val="00A407A1"/>
    <w:rsid w:val="00A6740A"/>
    <w:rsid w:val="00A7077E"/>
    <w:rsid w:val="00A85016"/>
    <w:rsid w:val="00A87EBD"/>
    <w:rsid w:val="00A87F38"/>
    <w:rsid w:val="00A907B5"/>
    <w:rsid w:val="00AA1F4A"/>
    <w:rsid w:val="00AB1888"/>
    <w:rsid w:val="00AB29A8"/>
    <w:rsid w:val="00AC148B"/>
    <w:rsid w:val="00AC641B"/>
    <w:rsid w:val="00AD07CA"/>
    <w:rsid w:val="00AD47AA"/>
    <w:rsid w:val="00AD6768"/>
    <w:rsid w:val="00AF0FA9"/>
    <w:rsid w:val="00AF4205"/>
    <w:rsid w:val="00AF7D06"/>
    <w:rsid w:val="00B26C6A"/>
    <w:rsid w:val="00B50AE8"/>
    <w:rsid w:val="00B52E96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C40B9A"/>
    <w:rsid w:val="00C64573"/>
    <w:rsid w:val="00C8325D"/>
    <w:rsid w:val="00C83853"/>
    <w:rsid w:val="00C95929"/>
    <w:rsid w:val="00CA0DAF"/>
    <w:rsid w:val="00CA6651"/>
    <w:rsid w:val="00CB5AD7"/>
    <w:rsid w:val="00CB66F2"/>
    <w:rsid w:val="00CC08AC"/>
    <w:rsid w:val="00CC0FEB"/>
    <w:rsid w:val="00CC55DB"/>
    <w:rsid w:val="00CC664B"/>
    <w:rsid w:val="00CE707F"/>
    <w:rsid w:val="00CF41A1"/>
    <w:rsid w:val="00CF5675"/>
    <w:rsid w:val="00CF7513"/>
    <w:rsid w:val="00D02648"/>
    <w:rsid w:val="00D0455F"/>
    <w:rsid w:val="00D15012"/>
    <w:rsid w:val="00D25D11"/>
    <w:rsid w:val="00D4539C"/>
    <w:rsid w:val="00D47A6D"/>
    <w:rsid w:val="00D528F7"/>
    <w:rsid w:val="00D61FBA"/>
    <w:rsid w:val="00D64E81"/>
    <w:rsid w:val="00D669D5"/>
    <w:rsid w:val="00D66D43"/>
    <w:rsid w:val="00D814BF"/>
    <w:rsid w:val="00D84DDC"/>
    <w:rsid w:val="00DB5D20"/>
    <w:rsid w:val="00DB6C92"/>
    <w:rsid w:val="00DD34CF"/>
    <w:rsid w:val="00DD6296"/>
    <w:rsid w:val="00DE128E"/>
    <w:rsid w:val="00DE5E45"/>
    <w:rsid w:val="00DF5909"/>
    <w:rsid w:val="00E0517C"/>
    <w:rsid w:val="00E20818"/>
    <w:rsid w:val="00E303E3"/>
    <w:rsid w:val="00E369BF"/>
    <w:rsid w:val="00E44E3A"/>
    <w:rsid w:val="00E54F7B"/>
    <w:rsid w:val="00E64293"/>
    <w:rsid w:val="00E703F5"/>
    <w:rsid w:val="00E707D2"/>
    <w:rsid w:val="00E710F0"/>
    <w:rsid w:val="00E969E1"/>
    <w:rsid w:val="00EA1667"/>
    <w:rsid w:val="00EA1EA9"/>
    <w:rsid w:val="00EB7F3D"/>
    <w:rsid w:val="00EC18C9"/>
    <w:rsid w:val="00EE44C0"/>
    <w:rsid w:val="00EF1209"/>
    <w:rsid w:val="00EF35C9"/>
    <w:rsid w:val="00EF6E78"/>
    <w:rsid w:val="00F25E81"/>
    <w:rsid w:val="00F27E5A"/>
    <w:rsid w:val="00F36D2E"/>
    <w:rsid w:val="00F479F3"/>
    <w:rsid w:val="00F50590"/>
    <w:rsid w:val="00F60BB5"/>
    <w:rsid w:val="00F66376"/>
    <w:rsid w:val="00F947B3"/>
    <w:rsid w:val="00FA2A50"/>
    <w:rsid w:val="00FB25C9"/>
    <w:rsid w:val="00FB3E3E"/>
    <w:rsid w:val="00F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ypore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793</Words>
  <Characters>4525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TZG Poreč</dc:creator>
  <cp:keywords>Priopćenje za medije</cp:keywords>
  <cp:lastModifiedBy>Ivana Prekalj Martinčević</cp:lastModifiedBy>
  <cp:revision>6</cp:revision>
  <cp:lastPrinted>2023-09-08T07:44:00Z</cp:lastPrinted>
  <dcterms:created xsi:type="dcterms:W3CDTF">2023-09-25T09:15:00Z</dcterms:created>
  <dcterms:modified xsi:type="dcterms:W3CDTF">2023-09-25T12:33:00Z</dcterms:modified>
</cp:coreProperties>
</file>