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F8DB" w14:textId="0076F13D" w:rsidR="00E54F7B" w:rsidRPr="00742EF4" w:rsidRDefault="00365977" w:rsidP="005F0F0C">
      <w:pPr>
        <w:pStyle w:val="Bezproreda"/>
        <w:jc w:val="right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lang w:eastAsia="hr-HR"/>
        </w:rPr>
        <w:t>-</w:t>
      </w:r>
      <w:r w:rsidR="00E54F7B" w:rsidRPr="00742EF4">
        <w:rPr>
          <w:rFonts w:ascii="Museo Sans 300" w:eastAsia="Times New Roman" w:hAnsi="Museo Sans 300" w:cs="Poppins"/>
          <w:lang w:eastAsia="hr-HR"/>
        </w:rPr>
        <w:t xml:space="preserve">SREDSTVIMA JAVNOG INFORMIRANJA                                                                                                                     </w:t>
      </w:r>
    </w:p>
    <w:p w14:paraId="3861300B" w14:textId="77777777" w:rsidR="005128A0" w:rsidRPr="00742EF4" w:rsidRDefault="005128A0" w:rsidP="005F0F0C">
      <w:pPr>
        <w:spacing w:after="0" w:line="240" w:lineRule="auto"/>
        <w:jc w:val="both"/>
        <w:rPr>
          <w:rFonts w:ascii="Museo Sans 300" w:hAnsi="Museo Sans 300" w:cs="Calibri Light"/>
        </w:rPr>
      </w:pPr>
    </w:p>
    <w:p w14:paraId="6882F383" w14:textId="1C86DDC8" w:rsidR="005128A0" w:rsidRPr="00742EF4" w:rsidRDefault="005128A0" w:rsidP="005F0F0C">
      <w:pPr>
        <w:spacing w:after="0" w:line="240" w:lineRule="auto"/>
        <w:jc w:val="both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lang w:eastAsia="hr-HR"/>
        </w:rPr>
        <w:t xml:space="preserve">Poreč, </w:t>
      </w:r>
      <w:r w:rsidR="00E037B9">
        <w:rPr>
          <w:rFonts w:ascii="Museo Sans 300" w:eastAsia="Times New Roman" w:hAnsi="Museo Sans 300" w:cs="Poppins"/>
          <w:lang w:eastAsia="hr-HR"/>
        </w:rPr>
        <w:t>19</w:t>
      </w:r>
      <w:r w:rsidRPr="00742EF4">
        <w:rPr>
          <w:rFonts w:ascii="Museo Sans 300" w:eastAsia="Times New Roman" w:hAnsi="Museo Sans 300" w:cs="Poppins"/>
          <w:lang w:eastAsia="hr-HR"/>
        </w:rPr>
        <w:t>.</w:t>
      </w:r>
      <w:r w:rsidR="00365977" w:rsidRPr="00742EF4">
        <w:rPr>
          <w:rFonts w:ascii="Museo Sans 300" w:eastAsia="Times New Roman" w:hAnsi="Museo Sans 300" w:cs="Poppins"/>
          <w:lang w:eastAsia="hr-HR"/>
        </w:rPr>
        <w:t xml:space="preserve"> </w:t>
      </w:r>
      <w:r w:rsidR="003A25D1" w:rsidRPr="00742EF4">
        <w:rPr>
          <w:rFonts w:ascii="Museo Sans 300" w:eastAsia="Times New Roman" w:hAnsi="Museo Sans 300" w:cs="Poppins"/>
          <w:lang w:eastAsia="hr-HR"/>
        </w:rPr>
        <w:t>1</w:t>
      </w:r>
      <w:r w:rsidR="000300A2" w:rsidRPr="00742EF4">
        <w:rPr>
          <w:rFonts w:ascii="Museo Sans 300" w:eastAsia="Times New Roman" w:hAnsi="Museo Sans 300" w:cs="Poppins"/>
          <w:lang w:eastAsia="hr-HR"/>
        </w:rPr>
        <w:t>.</w:t>
      </w:r>
      <w:r w:rsidR="00365977" w:rsidRPr="00742EF4">
        <w:rPr>
          <w:rFonts w:ascii="Museo Sans 300" w:eastAsia="Times New Roman" w:hAnsi="Museo Sans 300" w:cs="Poppins"/>
          <w:lang w:eastAsia="hr-HR"/>
        </w:rPr>
        <w:t xml:space="preserve"> </w:t>
      </w:r>
      <w:r w:rsidRPr="00742EF4">
        <w:rPr>
          <w:rFonts w:ascii="Museo Sans 300" w:eastAsia="Times New Roman" w:hAnsi="Museo Sans 300" w:cs="Poppins"/>
          <w:lang w:eastAsia="hr-HR"/>
        </w:rPr>
        <w:t>202</w:t>
      </w:r>
      <w:r w:rsidR="008552AF">
        <w:rPr>
          <w:rFonts w:ascii="Museo Sans 300" w:eastAsia="Times New Roman" w:hAnsi="Museo Sans 300" w:cs="Poppins"/>
          <w:lang w:eastAsia="hr-HR"/>
        </w:rPr>
        <w:t>6</w:t>
      </w:r>
      <w:r w:rsidRPr="00742EF4">
        <w:rPr>
          <w:rFonts w:ascii="Museo Sans 300" w:eastAsia="Times New Roman" w:hAnsi="Museo Sans 300" w:cs="Poppins"/>
          <w:lang w:eastAsia="hr-HR"/>
        </w:rPr>
        <w:t>.</w:t>
      </w:r>
    </w:p>
    <w:p w14:paraId="74ED28FB" w14:textId="77777777" w:rsidR="007E398D" w:rsidRPr="00742EF4" w:rsidRDefault="007E398D" w:rsidP="005F0F0C">
      <w:pPr>
        <w:spacing w:after="0" w:line="240" w:lineRule="auto"/>
        <w:jc w:val="both"/>
        <w:rPr>
          <w:rFonts w:ascii="Museo Sans 300" w:hAnsi="Museo Sans 300" w:cs="Arial"/>
        </w:rPr>
      </w:pPr>
    </w:p>
    <w:p w14:paraId="465C87D0" w14:textId="77777777" w:rsidR="000F1CE1" w:rsidRDefault="000F1CE1" w:rsidP="005F0F0C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257DCA8A" w14:textId="77777777" w:rsidR="00551ADF" w:rsidRPr="00551ADF" w:rsidRDefault="00551ADF" w:rsidP="005F0F0C">
      <w:pPr>
        <w:pStyle w:val="Bezproreda"/>
        <w:jc w:val="center"/>
        <w:rPr>
          <w:rFonts w:ascii="Museo Sans 900" w:eastAsia="Times New Roman" w:hAnsi="Museo Sans 900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1ADF">
        <w:rPr>
          <w:rFonts w:ascii="Museo Sans 900" w:eastAsia="Times New Roman" w:hAnsi="Museo Sans 900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Poreč u središtu velikog interesa: povijest, baština i dobra atmosfera obilježili vođenje „Upoznaj svoju zemlju“</w:t>
      </w:r>
    </w:p>
    <w:p w14:paraId="1CAA90A7" w14:textId="77777777" w:rsidR="00551ADF" w:rsidRDefault="00551ADF" w:rsidP="005F0F0C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65CFC601" w14:textId="65CB8340" w:rsidR="00551ADF" w:rsidRPr="00551ADF" w:rsidRDefault="00551ADF" w:rsidP="005F0F0C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551ADF">
        <w:rPr>
          <w:rFonts w:ascii="Museo Sans 300" w:eastAsia="Times New Roman" w:hAnsi="Museo Sans 300" w:cs="Poppins"/>
          <w:lang w:eastAsia="hr-HR"/>
        </w:rPr>
        <w:t xml:space="preserve">Turistička zajednica grada Poreča u nedjelju, 18. siječnja 2026., uspješno je organizirala besplatno turističko vođenje u sklopu nacionalnog projekta </w:t>
      </w:r>
      <w:r w:rsidRPr="00551ADF">
        <w:rPr>
          <w:rFonts w:ascii="Museo Sans 900" w:eastAsia="Times New Roman" w:hAnsi="Museo Sans 900" w:cs="Poppins"/>
          <w:b/>
          <w:bCs/>
          <w:lang w:eastAsia="hr-HR"/>
        </w:rPr>
        <w:t>„Upoznaj svoju zemlju“</w:t>
      </w:r>
      <w:r w:rsidRPr="00551ADF">
        <w:rPr>
          <w:rFonts w:ascii="Museo Sans 300" w:eastAsia="Times New Roman" w:hAnsi="Museo Sans 300" w:cs="Poppins"/>
          <w:lang w:eastAsia="hr-HR"/>
        </w:rPr>
        <w:t xml:space="preserve">, povodom Dana međunarodnog priznanja Republike Hrvatske. </w:t>
      </w:r>
      <w:r w:rsidR="00300C8A">
        <w:rPr>
          <w:rFonts w:ascii="Museo Sans 300" w:eastAsia="Times New Roman" w:hAnsi="Museo Sans 300" w:cs="Poppins"/>
          <w:lang w:eastAsia="hr-HR"/>
        </w:rPr>
        <w:t>V</w:t>
      </w:r>
      <w:r w:rsidR="00300C8A" w:rsidRPr="00300C8A">
        <w:rPr>
          <w:rFonts w:ascii="Museo Sans 300" w:eastAsia="Times New Roman" w:hAnsi="Museo Sans 300" w:cs="Poppins"/>
          <w:lang w:eastAsia="hr-HR"/>
        </w:rPr>
        <w:t>ođenju je prisustvovalo sedamdesetak sudionika</w:t>
      </w:r>
      <w:r w:rsidRPr="00551ADF">
        <w:rPr>
          <w:rFonts w:ascii="Museo Sans 300" w:eastAsia="Times New Roman" w:hAnsi="Museo Sans 300" w:cs="Poppins"/>
          <w:lang w:eastAsia="hr-HR"/>
        </w:rPr>
        <w:t>, čime je još jednom potvrđen velik interes javnosti za stručno interpretiranu kulturno-povijesnu baštinu Poreča.</w:t>
      </w:r>
    </w:p>
    <w:p w14:paraId="39982C93" w14:textId="77777777" w:rsidR="000462EB" w:rsidRDefault="000462EB" w:rsidP="005F0F0C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6EEC0534" w14:textId="69213A7D" w:rsidR="00551ADF" w:rsidRPr="00551ADF" w:rsidRDefault="000462EB" w:rsidP="005F0F0C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0462EB">
        <w:rPr>
          <w:rFonts w:ascii="Museo Sans 300" w:eastAsia="Times New Roman" w:hAnsi="Museo Sans 300" w:cs="Poppins"/>
          <w:lang w:eastAsia="hr-HR"/>
        </w:rPr>
        <w:t>Sudionici su se okupili na Trgu slobode, gdje je vođenje započelo točno u podne,</w:t>
      </w:r>
      <w:r w:rsidRPr="000462EB">
        <w:rPr>
          <w:rFonts w:ascii="Museo Sans 300" w:eastAsia="Times New Roman" w:hAnsi="Museo Sans 300" w:cs="Poppins"/>
          <w:b/>
          <w:bCs/>
          <w:lang w:eastAsia="hr-HR"/>
        </w:rPr>
        <w:t xml:space="preserve"> </w:t>
      </w:r>
      <w:r w:rsidRPr="000462EB">
        <w:rPr>
          <w:rFonts w:ascii="Museo Sans 300" w:eastAsia="Times New Roman" w:hAnsi="Museo Sans 300" w:cs="Poppins"/>
          <w:lang w:eastAsia="hr-HR"/>
        </w:rPr>
        <w:t xml:space="preserve">istodobno kao i u ostalim gradovima diljem Hrvatske, </w:t>
      </w:r>
      <w:r w:rsidR="00E9724A" w:rsidRPr="00E9724A">
        <w:rPr>
          <w:rFonts w:ascii="Museo Sans 300" w:eastAsia="Times New Roman" w:hAnsi="Museo Sans 300" w:cs="Poppins"/>
          <w:lang w:eastAsia="hr-HR"/>
        </w:rPr>
        <w:t xml:space="preserve">nakon čega je uslijedio obilazak starogradske jezgre i kompleksa Eufrazijeve bazilike, spomenika pod zaštitom UNESCO-a. </w:t>
      </w:r>
      <w:r w:rsidR="00551ADF" w:rsidRPr="00551ADF">
        <w:rPr>
          <w:rFonts w:ascii="Museo Sans 300" w:eastAsia="Times New Roman" w:hAnsi="Museo Sans 300" w:cs="Poppins"/>
          <w:lang w:eastAsia="hr-HR"/>
        </w:rPr>
        <w:t>Tijekom razgleda predstavljeni su bogati povijesni slojevi grada – od antičkih vremena do danas – uz niz zanimljivih detalja, manje poznatih činjenica i priča koje Poreč čine jedinstvenim.</w:t>
      </w:r>
    </w:p>
    <w:p w14:paraId="17F0166B" w14:textId="77777777" w:rsidR="0046027C" w:rsidRDefault="0046027C" w:rsidP="005F0F0C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6F908ADB" w14:textId="7F15130C" w:rsidR="00551ADF" w:rsidRPr="00551ADF" w:rsidRDefault="00551ADF" w:rsidP="005F0F0C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551ADF">
        <w:rPr>
          <w:rFonts w:ascii="Museo Sans 300" w:eastAsia="Times New Roman" w:hAnsi="Museo Sans 300" w:cs="Poppins"/>
          <w:lang w:eastAsia="hr-HR"/>
        </w:rPr>
        <w:t xml:space="preserve">Stručno vodstvo održao je licencirani turistički vodič </w:t>
      </w:r>
      <w:r w:rsidRPr="00551ADF">
        <w:rPr>
          <w:rFonts w:ascii="Museo Sans 900" w:eastAsia="Times New Roman" w:hAnsi="Museo Sans 900" w:cs="Poppins"/>
          <w:b/>
          <w:bCs/>
          <w:lang w:eastAsia="hr-HR"/>
        </w:rPr>
        <w:t>Jadranko Mates</w:t>
      </w:r>
      <w:r w:rsidRPr="00551ADF">
        <w:rPr>
          <w:rFonts w:ascii="Museo Sans 300" w:eastAsia="Times New Roman" w:hAnsi="Museo Sans 300" w:cs="Poppins"/>
          <w:lang w:eastAsia="hr-HR"/>
        </w:rPr>
        <w:t xml:space="preserve">, koji je svojim pristupom, </w:t>
      </w:r>
      <w:r w:rsidR="00E105E4">
        <w:rPr>
          <w:rFonts w:ascii="Museo Sans 300" w:eastAsia="Times New Roman" w:hAnsi="Museo Sans 300" w:cs="Poppins"/>
          <w:lang w:eastAsia="hr-HR"/>
        </w:rPr>
        <w:t xml:space="preserve">bogatim </w:t>
      </w:r>
      <w:r w:rsidRPr="00551ADF">
        <w:rPr>
          <w:rFonts w:ascii="Museo Sans 300" w:eastAsia="Times New Roman" w:hAnsi="Museo Sans 300" w:cs="Poppins"/>
          <w:lang w:eastAsia="hr-HR"/>
        </w:rPr>
        <w:t xml:space="preserve">znanjem i </w:t>
      </w:r>
      <w:r w:rsidR="00D10281" w:rsidRPr="00D10281">
        <w:rPr>
          <w:rFonts w:ascii="Museo Sans 300" w:eastAsia="Times New Roman" w:hAnsi="Museo Sans 300" w:cs="Poppins"/>
          <w:lang w:eastAsia="hr-HR"/>
        </w:rPr>
        <w:t>zanimljivim načinom izlaganja</w:t>
      </w:r>
      <w:r w:rsidRPr="00551ADF">
        <w:rPr>
          <w:rFonts w:ascii="Museo Sans 300" w:eastAsia="Times New Roman" w:hAnsi="Museo Sans 300" w:cs="Poppins"/>
          <w:lang w:eastAsia="hr-HR"/>
        </w:rPr>
        <w:t xml:space="preserve"> uspio zadržati punu pozornost sudionika tijekom cijelog obilaska. Nije nedostajalo ni smijeha ni opuštene atmosfere, a brojni sudionici s velikim su zanimanjem slušali ispričane povijesne anegdote i zanimljive priče koje su dodatno obogatile doživljaj grada.</w:t>
      </w:r>
    </w:p>
    <w:p w14:paraId="13C94911" w14:textId="77777777" w:rsidR="00D10281" w:rsidRDefault="00D10281" w:rsidP="005F0F0C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172BF437" w14:textId="26FB5A70" w:rsidR="00551ADF" w:rsidRPr="00551ADF" w:rsidRDefault="00551ADF" w:rsidP="005F0F0C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551ADF">
        <w:rPr>
          <w:rFonts w:ascii="Museo Sans 300" w:eastAsia="Times New Roman" w:hAnsi="Museo Sans 300" w:cs="Poppins"/>
          <w:lang w:eastAsia="hr-HR"/>
        </w:rPr>
        <w:t xml:space="preserve">Projekt </w:t>
      </w:r>
      <w:r w:rsidRPr="00551ADF">
        <w:rPr>
          <w:rFonts w:ascii="Museo Sans 900" w:eastAsia="Times New Roman" w:hAnsi="Museo Sans 900" w:cs="Poppins"/>
          <w:b/>
          <w:bCs/>
          <w:lang w:eastAsia="hr-HR"/>
        </w:rPr>
        <w:t>„Upoznaj svoju zemlju“</w:t>
      </w:r>
      <w:r w:rsidRPr="00551ADF">
        <w:rPr>
          <w:rFonts w:ascii="Museo Sans 300" w:eastAsia="Times New Roman" w:hAnsi="Museo Sans 300" w:cs="Poppins"/>
          <w:lang w:eastAsia="hr-HR"/>
        </w:rPr>
        <w:t xml:space="preserve">, koji od 2018. godine provodi </w:t>
      </w:r>
      <w:r w:rsidRPr="00551ADF">
        <w:rPr>
          <w:rFonts w:ascii="Museo Sans 900" w:eastAsia="Times New Roman" w:hAnsi="Museo Sans 900" w:cs="Poppins"/>
          <w:b/>
          <w:bCs/>
          <w:lang w:eastAsia="hr-HR"/>
        </w:rPr>
        <w:t>Zajednica društava turističkih vodiča Hrvatske</w:t>
      </w:r>
      <w:r w:rsidRPr="00551ADF">
        <w:rPr>
          <w:rFonts w:ascii="Museo Sans 300" w:eastAsia="Times New Roman" w:hAnsi="Museo Sans 300" w:cs="Poppins"/>
          <w:lang w:eastAsia="hr-HR"/>
        </w:rPr>
        <w:t xml:space="preserve"> uz potporu </w:t>
      </w:r>
      <w:r w:rsidRPr="00551ADF">
        <w:rPr>
          <w:rFonts w:ascii="Museo Sans 900" w:eastAsia="Times New Roman" w:hAnsi="Museo Sans 900" w:cs="Poppins"/>
          <w:b/>
          <w:bCs/>
          <w:lang w:eastAsia="hr-HR"/>
        </w:rPr>
        <w:t>Hrvatske turističke zajednice</w:t>
      </w:r>
      <w:r w:rsidRPr="00551ADF">
        <w:rPr>
          <w:rFonts w:ascii="Museo Sans 300" w:eastAsia="Times New Roman" w:hAnsi="Museo Sans 300" w:cs="Poppins"/>
          <w:lang w:eastAsia="hr-HR"/>
        </w:rPr>
        <w:t>, ima za cilj potaknuti građane na upoznavanje vlastite zemlje, jačanje svijesti o kulturnoj i povijesnoj baštini te naglašavanje važne uloge turističkih vodiča u očuvanju identiteta i međunarodnog ugleda Hrvatske.</w:t>
      </w:r>
    </w:p>
    <w:p w14:paraId="5042D3A7" w14:textId="77777777" w:rsidR="00D10281" w:rsidRDefault="00D10281" w:rsidP="005F0F0C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304593B0" w14:textId="31081BF1" w:rsidR="00742EF4" w:rsidRDefault="00551ADF" w:rsidP="005F0F0C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551ADF">
        <w:rPr>
          <w:rFonts w:ascii="Museo Sans 300" w:eastAsia="Times New Roman" w:hAnsi="Museo Sans 300" w:cs="Poppins"/>
          <w:lang w:eastAsia="hr-HR"/>
        </w:rPr>
        <w:t>Turistička zajednica grada Poreča zahvaljuje svim sudionicima na velikom odazivu i pozitivnoj energiji te</w:t>
      </w:r>
      <w:r w:rsidR="00BF7666" w:rsidRPr="00BF7666">
        <w:rPr>
          <w:rFonts w:ascii="Museo Sans 300" w:eastAsia="Times New Roman" w:hAnsi="Museo Sans 300" w:cs="Poppins"/>
          <w:lang w:eastAsia="hr-HR"/>
        </w:rPr>
        <w:t xml:space="preserve"> nastavlja s razvojem programa koji promiču autentične vrijednosti destinacije i kvalitetan doživljaj lokalne baštine.</w:t>
      </w:r>
    </w:p>
    <w:p w14:paraId="6177D455" w14:textId="77777777" w:rsidR="00D10281" w:rsidRDefault="00D10281" w:rsidP="005F0F0C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7035108D" w14:textId="77777777" w:rsidR="00C2530F" w:rsidRPr="00742EF4" w:rsidRDefault="00C2530F" w:rsidP="005F0F0C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60037A12" w14:textId="2F30A893" w:rsidR="00637346" w:rsidRPr="00E453FB" w:rsidRDefault="00B52E96" w:rsidP="005F0F0C">
      <w:pPr>
        <w:spacing w:after="0" w:line="240" w:lineRule="auto"/>
        <w:jc w:val="right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lang w:eastAsia="hr-HR"/>
        </w:rPr>
        <w:t>TURISTIČKA ZAJEDNICA GRADA POREČA</w:t>
      </w:r>
    </w:p>
    <w:sectPr w:rsidR="00637346" w:rsidRPr="00E453FB" w:rsidSect="00512B6D">
      <w:headerReference w:type="default" r:id="rId8"/>
      <w:footerReference w:type="default" r:id="rId9"/>
      <w:pgSz w:w="11906" w:h="16838"/>
      <w:pgMar w:top="286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141EC" w14:textId="77777777" w:rsidR="003615E2" w:rsidRDefault="003615E2" w:rsidP="00B728E0">
      <w:pPr>
        <w:spacing w:after="0" w:line="240" w:lineRule="auto"/>
      </w:pPr>
      <w:r>
        <w:separator/>
      </w:r>
    </w:p>
  </w:endnote>
  <w:endnote w:type="continuationSeparator" w:id="0">
    <w:p w14:paraId="1CB29BF9" w14:textId="77777777" w:rsidR="003615E2" w:rsidRDefault="003615E2" w:rsidP="00B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6F7B" w14:textId="6E20B893" w:rsidR="00B728E0" w:rsidRDefault="002C436E" w:rsidP="006B1B7F">
    <w:pPr>
      <w:pStyle w:val="Podnoje"/>
      <w:ind w:hanging="1276"/>
      <w:jc w:val="right"/>
    </w:pPr>
    <w:r>
      <w:rPr>
        <w:rFonts w:ascii="Calibri" w:hAnsi="Calibri"/>
        <w:noProof/>
        <w:sz w:val="24"/>
        <w:szCs w:val="24"/>
      </w:rPr>
      <w:drawing>
        <wp:anchor distT="152400" distB="152400" distL="152400" distR="152400" simplePos="0" relativeHeight="251659264" behindDoc="0" locked="0" layoutInCell="1" allowOverlap="1" wp14:anchorId="711D29AA" wp14:editId="6ADE03B5">
          <wp:simplePos x="0" y="0"/>
          <wp:positionH relativeFrom="margin">
            <wp:posOffset>-23495</wp:posOffset>
          </wp:positionH>
          <wp:positionV relativeFrom="page">
            <wp:align>bottom</wp:align>
          </wp:positionV>
          <wp:extent cx="1209675" cy="1201420"/>
          <wp:effectExtent l="0" t="0" r="9525" b="0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99970545" name="Slika 99970545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36" b="257"/>
                  <a:stretch/>
                </pic:blipFill>
                <pic:spPr bwMode="auto">
                  <a:xfrm>
                    <a:off x="0" y="0"/>
                    <a:ext cx="1209675" cy="120142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E81">
      <w:t xml:space="preserve">                                                                                            </w:t>
    </w:r>
    <w:r w:rsidR="006B1B7F">
      <w:rPr>
        <w:noProof/>
      </w:rPr>
      <w:drawing>
        <wp:inline distT="0" distB="0" distL="0" distR="0" wp14:anchorId="312C28C6" wp14:editId="51D1BE9B">
          <wp:extent cx="1601445" cy="1133475"/>
          <wp:effectExtent l="0" t="0" r="0" b="0"/>
          <wp:docPr id="1984861464" name="Slika 1984861464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588" cy="1159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5E81">
      <w:t xml:space="preserve">                                                                                       </w:t>
    </w:r>
  </w:p>
  <w:p w14:paraId="4C7EBB5E" w14:textId="21DEDE2E" w:rsidR="00B728E0" w:rsidRDefault="00B728E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70C03" w14:textId="77777777" w:rsidR="003615E2" w:rsidRDefault="003615E2" w:rsidP="00B728E0">
      <w:pPr>
        <w:spacing w:after="0" w:line="240" w:lineRule="auto"/>
      </w:pPr>
      <w:r>
        <w:separator/>
      </w:r>
    </w:p>
  </w:footnote>
  <w:footnote w:type="continuationSeparator" w:id="0">
    <w:p w14:paraId="7F623C92" w14:textId="77777777" w:rsidR="003615E2" w:rsidRDefault="003615E2" w:rsidP="00B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8D4C" w14:textId="004D143B" w:rsidR="00B728E0" w:rsidRDefault="00131EAF" w:rsidP="00B728E0">
    <w:pPr>
      <w:pStyle w:val="Zaglavlje"/>
      <w:ind w:hanging="1417"/>
    </w:pPr>
    <w:r>
      <w:rPr>
        <w:noProof/>
        <w:lang w:eastAsia="hr-HR"/>
      </w:rPr>
      <w:drawing>
        <wp:inline distT="0" distB="0" distL="0" distR="0" wp14:anchorId="5DEC328D" wp14:editId="4F95C2CA">
          <wp:extent cx="7556681" cy="2072549"/>
          <wp:effectExtent l="0" t="0" r="6350" b="4445"/>
          <wp:docPr id="34255293" name="Slika 34255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55293" name="Slika 342552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461" b="29461"/>
                  <a:stretch>
                    <a:fillRect/>
                  </a:stretch>
                </pic:blipFill>
                <pic:spPr bwMode="auto">
                  <a:xfrm>
                    <a:off x="0" y="0"/>
                    <a:ext cx="7556681" cy="2072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1487F25" w14:textId="77777777" w:rsidR="00B728E0" w:rsidRDefault="00B728E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2DCD"/>
    <w:multiLevelType w:val="hybridMultilevel"/>
    <w:tmpl w:val="AD8081D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706E2"/>
    <w:multiLevelType w:val="hybridMultilevel"/>
    <w:tmpl w:val="72D26A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E1E2D"/>
    <w:multiLevelType w:val="hybridMultilevel"/>
    <w:tmpl w:val="16C0488C"/>
    <w:lvl w:ilvl="0" w:tplc="348C7104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16089786">
    <w:abstractNumId w:val="0"/>
  </w:num>
  <w:num w:numId="2" w16cid:durableId="1919510800">
    <w:abstractNumId w:val="2"/>
  </w:num>
  <w:num w:numId="3" w16cid:durableId="807741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E0"/>
    <w:rsid w:val="000066B5"/>
    <w:rsid w:val="00013375"/>
    <w:rsid w:val="0001411F"/>
    <w:rsid w:val="000164AA"/>
    <w:rsid w:val="00016A1A"/>
    <w:rsid w:val="000206BC"/>
    <w:rsid w:val="00020C0B"/>
    <w:rsid w:val="00021B18"/>
    <w:rsid w:val="000300A2"/>
    <w:rsid w:val="00044008"/>
    <w:rsid w:val="0004554F"/>
    <w:rsid w:val="000462EB"/>
    <w:rsid w:val="00052FD4"/>
    <w:rsid w:val="00061876"/>
    <w:rsid w:val="00063586"/>
    <w:rsid w:val="00065018"/>
    <w:rsid w:val="00065378"/>
    <w:rsid w:val="000723B9"/>
    <w:rsid w:val="000749BB"/>
    <w:rsid w:val="0008604B"/>
    <w:rsid w:val="0009018F"/>
    <w:rsid w:val="00095617"/>
    <w:rsid w:val="000A4E07"/>
    <w:rsid w:val="000B0200"/>
    <w:rsid w:val="000B6296"/>
    <w:rsid w:val="000C13AA"/>
    <w:rsid w:val="000C40FD"/>
    <w:rsid w:val="000D37CC"/>
    <w:rsid w:val="000D3F05"/>
    <w:rsid w:val="000F01A5"/>
    <w:rsid w:val="000F12F2"/>
    <w:rsid w:val="000F1CE1"/>
    <w:rsid w:val="00101801"/>
    <w:rsid w:val="0010182D"/>
    <w:rsid w:val="00117263"/>
    <w:rsid w:val="00117935"/>
    <w:rsid w:val="001239F0"/>
    <w:rsid w:val="00124C80"/>
    <w:rsid w:val="00126EB5"/>
    <w:rsid w:val="00131EAF"/>
    <w:rsid w:val="001330F5"/>
    <w:rsid w:val="00133B88"/>
    <w:rsid w:val="00134D7B"/>
    <w:rsid w:val="00141381"/>
    <w:rsid w:val="0014261A"/>
    <w:rsid w:val="00145E8C"/>
    <w:rsid w:val="0016210A"/>
    <w:rsid w:val="00162BE7"/>
    <w:rsid w:val="00175900"/>
    <w:rsid w:val="00176376"/>
    <w:rsid w:val="0018111E"/>
    <w:rsid w:val="00181F8A"/>
    <w:rsid w:val="001866FE"/>
    <w:rsid w:val="0018734A"/>
    <w:rsid w:val="0019091A"/>
    <w:rsid w:val="00191EF3"/>
    <w:rsid w:val="001B29DD"/>
    <w:rsid w:val="001B3FCF"/>
    <w:rsid w:val="001B45BA"/>
    <w:rsid w:val="001C0CCE"/>
    <w:rsid w:val="001E3B66"/>
    <w:rsid w:val="001E6EFD"/>
    <w:rsid w:val="001F50E5"/>
    <w:rsid w:val="001F6611"/>
    <w:rsid w:val="001F7A84"/>
    <w:rsid w:val="002019A8"/>
    <w:rsid w:val="00203C2F"/>
    <w:rsid w:val="0020783B"/>
    <w:rsid w:val="0020795E"/>
    <w:rsid w:val="00214AD1"/>
    <w:rsid w:val="00215702"/>
    <w:rsid w:val="0022453E"/>
    <w:rsid w:val="002314D9"/>
    <w:rsid w:val="00236A75"/>
    <w:rsid w:val="00241DD6"/>
    <w:rsid w:val="00244A05"/>
    <w:rsid w:val="0024670C"/>
    <w:rsid w:val="00247CB5"/>
    <w:rsid w:val="00250FAC"/>
    <w:rsid w:val="00255EEE"/>
    <w:rsid w:val="002606DA"/>
    <w:rsid w:val="00260B29"/>
    <w:rsid w:val="002618C0"/>
    <w:rsid w:val="002621C7"/>
    <w:rsid w:val="00265502"/>
    <w:rsid w:val="00277678"/>
    <w:rsid w:val="00282EE4"/>
    <w:rsid w:val="00296CEF"/>
    <w:rsid w:val="002A296B"/>
    <w:rsid w:val="002B468D"/>
    <w:rsid w:val="002B7BBA"/>
    <w:rsid w:val="002B7E73"/>
    <w:rsid w:val="002C0BC6"/>
    <w:rsid w:val="002C104E"/>
    <w:rsid w:val="002C436E"/>
    <w:rsid w:val="002D2419"/>
    <w:rsid w:val="002D3A2E"/>
    <w:rsid w:val="002E751D"/>
    <w:rsid w:val="002F0F57"/>
    <w:rsid w:val="002F31DE"/>
    <w:rsid w:val="002F42B3"/>
    <w:rsid w:val="002F44E4"/>
    <w:rsid w:val="002F5B0B"/>
    <w:rsid w:val="002F6780"/>
    <w:rsid w:val="00300C8A"/>
    <w:rsid w:val="00301233"/>
    <w:rsid w:val="00301DB6"/>
    <w:rsid w:val="00301F11"/>
    <w:rsid w:val="00306C52"/>
    <w:rsid w:val="003129BD"/>
    <w:rsid w:val="00314BA5"/>
    <w:rsid w:val="00321A93"/>
    <w:rsid w:val="00323A02"/>
    <w:rsid w:val="00331517"/>
    <w:rsid w:val="00334783"/>
    <w:rsid w:val="003347A0"/>
    <w:rsid w:val="00340DC5"/>
    <w:rsid w:val="00342417"/>
    <w:rsid w:val="003473D5"/>
    <w:rsid w:val="00353355"/>
    <w:rsid w:val="003552EA"/>
    <w:rsid w:val="003615E2"/>
    <w:rsid w:val="0036219F"/>
    <w:rsid w:val="00364218"/>
    <w:rsid w:val="00365977"/>
    <w:rsid w:val="00371F84"/>
    <w:rsid w:val="00374DA7"/>
    <w:rsid w:val="00376F89"/>
    <w:rsid w:val="003839D1"/>
    <w:rsid w:val="003879FB"/>
    <w:rsid w:val="00387D0E"/>
    <w:rsid w:val="00391629"/>
    <w:rsid w:val="00394D19"/>
    <w:rsid w:val="00395D12"/>
    <w:rsid w:val="003A25D1"/>
    <w:rsid w:val="003A57EC"/>
    <w:rsid w:val="003B09CB"/>
    <w:rsid w:val="003B42CC"/>
    <w:rsid w:val="003B67BC"/>
    <w:rsid w:val="003B75F8"/>
    <w:rsid w:val="003B766F"/>
    <w:rsid w:val="003C4995"/>
    <w:rsid w:val="003C6DD3"/>
    <w:rsid w:val="003D4C61"/>
    <w:rsid w:val="003D4DF4"/>
    <w:rsid w:val="003E0B6B"/>
    <w:rsid w:val="003E2AEA"/>
    <w:rsid w:val="003E3FC2"/>
    <w:rsid w:val="003F3114"/>
    <w:rsid w:val="003F31EE"/>
    <w:rsid w:val="003F6BD1"/>
    <w:rsid w:val="003F73A6"/>
    <w:rsid w:val="003F76F4"/>
    <w:rsid w:val="004003AE"/>
    <w:rsid w:val="004007CB"/>
    <w:rsid w:val="00403206"/>
    <w:rsid w:val="0040499E"/>
    <w:rsid w:val="00406E28"/>
    <w:rsid w:val="00410A5A"/>
    <w:rsid w:val="004116C3"/>
    <w:rsid w:val="004119FE"/>
    <w:rsid w:val="00412815"/>
    <w:rsid w:val="00415EA8"/>
    <w:rsid w:val="004224CB"/>
    <w:rsid w:val="00426C03"/>
    <w:rsid w:val="00435329"/>
    <w:rsid w:val="004371DE"/>
    <w:rsid w:val="004445E9"/>
    <w:rsid w:val="00445C2D"/>
    <w:rsid w:val="00451115"/>
    <w:rsid w:val="00451CD9"/>
    <w:rsid w:val="004557EC"/>
    <w:rsid w:val="00457FB7"/>
    <w:rsid w:val="0046027C"/>
    <w:rsid w:val="004603B5"/>
    <w:rsid w:val="0046301F"/>
    <w:rsid w:val="004637A4"/>
    <w:rsid w:val="004667A1"/>
    <w:rsid w:val="00466DF1"/>
    <w:rsid w:val="0047571B"/>
    <w:rsid w:val="004773F0"/>
    <w:rsid w:val="00477D8B"/>
    <w:rsid w:val="004841A9"/>
    <w:rsid w:val="004915DE"/>
    <w:rsid w:val="004920DB"/>
    <w:rsid w:val="00494EA0"/>
    <w:rsid w:val="00495A10"/>
    <w:rsid w:val="004960A7"/>
    <w:rsid w:val="004A1643"/>
    <w:rsid w:val="004C225F"/>
    <w:rsid w:val="004C40B4"/>
    <w:rsid w:val="004C5A0F"/>
    <w:rsid w:val="004C679B"/>
    <w:rsid w:val="004C6A79"/>
    <w:rsid w:val="004D0DCF"/>
    <w:rsid w:val="004D13CE"/>
    <w:rsid w:val="004E18EB"/>
    <w:rsid w:val="004E3EB9"/>
    <w:rsid w:val="004F1B10"/>
    <w:rsid w:val="004F64CB"/>
    <w:rsid w:val="005019C3"/>
    <w:rsid w:val="00512760"/>
    <w:rsid w:val="005128A0"/>
    <w:rsid w:val="00512B6D"/>
    <w:rsid w:val="005203C0"/>
    <w:rsid w:val="0052164B"/>
    <w:rsid w:val="005221BB"/>
    <w:rsid w:val="00527A85"/>
    <w:rsid w:val="005319C7"/>
    <w:rsid w:val="00537597"/>
    <w:rsid w:val="0054793B"/>
    <w:rsid w:val="00551ADF"/>
    <w:rsid w:val="00555AA8"/>
    <w:rsid w:val="00556B4C"/>
    <w:rsid w:val="00557169"/>
    <w:rsid w:val="005633D0"/>
    <w:rsid w:val="005635F4"/>
    <w:rsid w:val="005650BC"/>
    <w:rsid w:val="005664B3"/>
    <w:rsid w:val="00567941"/>
    <w:rsid w:val="00570459"/>
    <w:rsid w:val="00574793"/>
    <w:rsid w:val="0057697E"/>
    <w:rsid w:val="005810F3"/>
    <w:rsid w:val="00583FB7"/>
    <w:rsid w:val="005A3B0A"/>
    <w:rsid w:val="005A7BB2"/>
    <w:rsid w:val="005B0063"/>
    <w:rsid w:val="005B13BD"/>
    <w:rsid w:val="005B612B"/>
    <w:rsid w:val="005B61AE"/>
    <w:rsid w:val="005C0CDD"/>
    <w:rsid w:val="005C0E2D"/>
    <w:rsid w:val="005C163F"/>
    <w:rsid w:val="005C1DB8"/>
    <w:rsid w:val="005C3762"/>
    <w:rsid w:val="005C3F89"/>
    <w:rsid w:val="005C547D"/>
    <w:rsid w:val="005D30CB"/>
    <w:rsid w:val="005D6A6B"/>
    <w:rsid w:val="005D753B"/>
    <w:rsid w:val="005E5F62"/>
    <w:rsid w:val="005E78A3"/>
    <w:rsid w:val="005E78B5"/>
    <w:rsid w:val="005F0F0C"/>
    <w:rsid w:val="005F28B6"/>
    <w:rsid w:val="005F572D"/>
    <w:rsid w:val="005F6BA9"/>
    <w:rsid w:val="005F746E"/>
    <w:rsid w:val="00601D2C"/>
    <w:rsid w:val="0061252F"/>
    <w:rsid w:val="0061548E"/>
    <w:rsid w:val="00615A8D"/>
    <w:rsid w:val="0062010A"/>
    <w:rsid w:val="00634926"/>
    <w:rsid w:val="00635AFD"/>
    <w:rsid w:val="00637346"/>
    <w:rsid w:val="00643243"/>
    <w:rsid w:val="0066408D"/>
    <w:rsid w:val="00674F1B"/>
    <w:rsid w:val="0068105A"/>
    <w:rsid w:val="0068495D"/>
    <w:rsid w:val="00684FAE"/>
    <w:rsid w:val="00685247"/>
    <w:rsid w:val="00686B69"/>
    <w:rsid w:val="00693999"/>
    <w:rsid w:val="006A0420"/>
    <w:rsid w:val="006A2534"/>
    <w:rsid w:val="006A552D"/>
    <w:rsid w:val="006A5FE2"/>
    <w:rsid w:val="006A600A"/>
    <w:rsid w:val="006B11A3"/>
    <w:rsid w:val="006B1B7F"/>
    <w:rsid w:val="006B596E"/>
    <w:rsid w:val="006B685D"/>
    <w:rsid w:val="006C59D4"/>
    <w:rsid w:val="006C7B3E"/>
    <w:rsid w:val="006C7CFA"/>
    <w:rsid w:val="006D5F86"/>
    <w:rsid w:val="006E01F8"/>
    <w:rsid w:val="006E1B8C"/>
    <w:rsid w:val="006E27D4"/>
    <w:rsid w:val="006E3449"/>
    <w:rsid w:val="006E6EC0"/>
    <w:rsid w:val="006F1CAC"/>
    <w:rsid w:val="006F50FA"/>
    <w:rsid w:val="00700009"/>
    <w:rsid w:val="00700AF2"/>
    <w:rsid w:val="00705F80"/>
    <w:rsid w:val="00715207"/>
    <w:rsid w:val="007167ED"/>
    <w:rsid w:val="00716AFC"/>
    <w:rsid w:val="00723E48"/>
    <w:rsid w:val="0072559B"/>
    <w:rsid w:val="00742E68"/>
    <w:rsid w:val="00742EF4"/>
    <w:rsid w:val="00742FAA"/>
    <w:rsid w:val="00743B2D"/>
    <w:rsid w:val="007448B3"/>
    <w:rsid w:val="0074706C"/>
    <w:rsid w:val="0075065D"/>
    <w:rsid w:val="00761125"/>
    <w:rsid w:val="00763277"/>
    <w:rsid w:val="00765FE0"/>
    <w:rsid w:val="0076674E"/>
    <w:rsid w:val="00766990"/>
    <w:rsid w:val="00767C28"/>
    <w:rsid w:val="00770308"/>
    <w:rsid w:val="0077255C"/>
    <w:rsid w:val="00772742"/>
    <w:rsid w:val="007733CD"/>
    <w:rsid w:val="00774472"/>
    <w:rsid w:val="00774E3D"/>
    <w:rsid w:val="00775110"/>
    <w:rsid w:val="0077520C"/>
    <w:rsid w:val="00780273"/>
    <w:rsid w:val="0078233F"/>
    <w:rsid w:val="007838F0"/>
    <w:rsid w:val="0078719F"/>
    <w:rsid w:val="007925DA"/>
    <w:rsid w:val="00797352"/>
    <w:rsid w:val="00797CC3"/>
    <w:rsid w:val="007A0874"/>
    <w:rsid w:val="007A3377"/>
    <w:rsid w:val="007A3AEB"/>
    <w:rsid w:val="007A50D8"/>
    <w:rsid w:val="007A5548"/>
    <w:rsid w:val="007A7168"/>
    <w:rsid w:val="007B0C37"/>
    <w:rsid w:val="007B2331"/>
    <w:rsid w:val="007B405D"/>
    <w:rsid w:val="007B6C2B"/>
    <w:rsid w:val="007C178F"/>
    <w:rsid w:val="007C7DA6"/>
    <w:rsid w:val="007E12DA"/>
    <w:rsid w:val="007E176F"/>
    <w:rsid w:val="007E2B2A"/>
    <w:rsid w:val="007E398D"/>
    <w:rsid w:val="007F1350"/>
    <w:rsid w:val="007F1EF5"/>
    <w:rsid w:val="0080095F"/>
    <w:rsid w:val="008038E6"/>
    <w:rsid w:val="0080794B"/>
    <w:rsid w:val="008129EE"/>
    <w:rsid w:val="00814ED1"/>
    <w:rsid w:val="008153B1"/>
    <w:rsid w:val="008225BF"/>
    <w:rsid w:val="00824CAA"/>
    <w:rsid w:val="00831311"/>
    <w:rsid w:val="00831F89"/>
    <w:rsid w:val="008329D0"/>
    <w:rsid w:val="00842257"/>
    <w:rsid w:val="008456AE"/>
    <w:rsid w:val="00846352"/>
    <w:rsid w:val="00847004"/>
    <w:rsid w:val="008476A3"/>
    <w:rsid w:val="00855063"/>
    <w:rsid w:val="008552AF"/>
    <w:rsid w:val="00867071"/>
    <w:rsid w:val="00871901"/>
    <w:rsid w:val="00871D38"/>
    <w:rsid w:val="0087355B"/>
    <w:rsid w:val="00874774"/>
    <w:rsid w:val="00875A5B"/>
    <w:rsid w:val="008775C7"/>
    <w:rsid w:val="00881A38"/>
    <w:rsid w:val="0089159D"/>
    <w:rsid w:val="00892813"/>
    <w:rsid w:val="00892A13"/>
    <w:rsid w:val="0089384A"/>
    <w:rsid w:val="008947DA"/>
    <w:rsid w:val="008A0B2F"/>
    <w:rsid w:val="008B160E"/>
    <w:rsid w:val="008C2291"/>
    <w:rsid w:val="008C3E04"/>
    <w:rsid w:val="008C480F"/>
    <w:rsid w:val="008C63A9"/>
    <w:rsid w:val="008C6680"/>
    <w:rsid w:val="008D3086"/>
    <w:rsid w:val="008E420B"/>
    <w:rsid w:val="008E45FF"/>
    <w:rsid w:val="008E6951"/>
    <w:rsid w:val="008F1272"/>
    <w:rsid w:val="008F4F8F"/>
    <w:rsid w:val="008F7BDA"/>
    <w:rsid w:val="00901773"/>
    <w:rsid w:val="00901F95"/>
    <w:rsid w:val="00902939"/>
    <w:rsid w:val="00906D8E"/>
    <w:rsid w:val="00914CFB"/>
    <w:rsid w:val="00915B2E"/>
    <w:rsid w:val="00916550"/>
    <w:rsid w:val="00921FDA"/>
    <w:rsid w:val="00936E0F"/>
    <w:rsid w:val="00942095"/>
    <w:rsid w:val="00945581"/>
    <w:rsid w:val="00957378"/>
    <w:rsid w:val="00960F00"/>
    <w:rsid w:val="00961675"/>
    <w:rsid w:val="00964B03"/>
    <w:rsid w:val="009665EF"/>
    <w:rsid w:val="00966DD1"/>
    <w:rsid w:val="00980126"/>
    <w:rsid w:val="00983910"/>
    <w:rsid w:val="00984C81"/>
    <w:rsid w:val="0098666E"/>
    <w:rsid w:val="00991697"/>
    <w:rsid w:val="00991984"/>
    <w:rsid w:val="00992FA4"/>
    <w:rsid w:val="009932B6"/>
    <w:rsid w:val="0099378C"/>
    <w:rsid w:val="00993A21"/>
    <w:rsid w:val="009949AD"/>
    <w:rsid w:val="00997453"/>
    <w:rsid w:val="009974FC"/>
    <w:rsid w:val="00997A43"/>
    <w:rsid w:val="009A2FA9"/>
    <w:rsid w:val="009A328E"/>
    <w:rsid w:val="009A4B8D"/>
    <w:rsid w:val="009A5F22"/>
    <w:rsid w:val="009B08FB"/>
    <w:rsid w:val="009B70A3"/>
    <w:rsid w:val="009B7DAB"/>
    <w:rsid w:val="009C077E"/>
    <w:rsid w:val="009C1574"/>
    <w:rsid w:val="009C271C"/>
    <w:rsid w:val="009C2FB9"/>
    <w:rsid w:val="009C4F18"/>
    <w:rsid w:val="009D1BDC"/>
    <w:rsid w:val="009D4A59"/>
    <w:rsid w:val="009D6B02"/>
    <w:rsid w:val="009E0C77"/>
    <w:rsid w:val="009E2532"/>
    <w:rsid w:val="009F1159"/>
    <w:rsid w:val="009F3CE7"/>
    <w:rsid w:val="009F4D18"/>
    <w:rsid w:val="009F6878"/>
    <w:rsid w:val="009F6B0E"/>
    <w:rsid w:val="009F6BC4"/>
    <w:rsid w:val="009F7FA4"/>
    <w:rsid w:val="00A0640D"/>
    <w:rsid w:val="00A13333"/>
    <w:rsid w:val="00A1479C"/>
    <w:rsid w:val="00A238C7"/>
    <w:rsid w:val="00A32422"/>
    <w:rsid w:val="00A36CE0"/>
    <w:rsid w:val="00A407A1"/>
    <w:rsid w:val="00A45334"/>
    <w:rsid w:val="00A458B9"/>
    <w:rsid w:val="00A54915"/>
    <w:rsid w:val="00A56670"/>
    <w:rsid w:val="00A61772"/>
    <w:rsid w:val="00A6495B"/>
    <w:rsid w:val="00A6740A"/>
    <w:rsid w:val="00A70588"/>
    <w:rsid w:val="00A7077E"/>
    <w:rsid w:val="00A85016"/>
    <w:rsid w:val="00A87EBD"/>
    <w:rsid w:val="00A87F38"/>
    <w:rsid w:val="00A907B5"/>
    <w:rsid w:val="00A93425"/>
    <w:rsid w:val="00A9493F"/>
    <w:rsid w:val="00AA0C8E"/>
    <w:rsid w:val="00AA1F4A"/>
    <w:rsid w:val="00AB1888"/>
    <w:rsid w:val="00AB29A8"/>
    <w:rsid w:val="00AC148B"/>
    <w:rsid w:val="00AC4DCF"/>
    <w:rsid w:val="00AC641B"/>
    <w:rsid w:val="00AD07CA"/>
    <w:rsid w:val="00AD47AA"/>
    <w:rsid w:val="00AD6768"/>
    <w:rsid w:val="00AD6B39"/>
    <w:rsid w:val="00AD774C"/>
    <w:rsid w:val="00AE6FEC"/>
    <w:rsid w:val="00AF07D4"/>
    <w:rsid w:val="00AF0FA9"/>
    <w:rsid w:val="00AF4205"/>
    <w:rsid w:val="00AF5EDC"/>
    <w:rsid w:val="00AF64AE"/>
    <w:rsid w:val="00AF7D06"/>
    <w:rsid w:val="00B06963"/>
    <w:rsid w:val="00B170F3"/>
    <w:rsid w:val="00B26C6A"/>
    <w:rsid w:val="00B270DE"/>
    <w:rsid w:val="00B40409"/>
    <w:rsid w:val="00B50AE8"/>
    <w:rsid w:val="00B515BF"/>
    <w:rsid w:val="00B52E96"/>
    <w:rsid w:val="00B56335"/>
    <w:rsid w:val="00B63D0B"/>
    <w:rsid w:val="00B66EFD"/>
    <w:rsid w:val="00B728E0"/>
    <w:rsid w:val="00B73AB4"/>
    <w:rsid w:val="00B7443D"/>
    <w:rsid w:val="00B97856"/>
    <w:rsid w:val="00BA08B2"/>
    <w:rsid w:val="00BA1B87"/>
    <w:rsid w:val="00BA1E28"/>
    <w:rsid w:val="00BC108F"/>
    <w:rsid w:val="00BC1664"/>
    <w:rsid w:val="00BF00DB"/>
    <w:rsid w:val="00BF4459"/>
    <w:rsid w:val="00BF616D"/>
    <w:rsid w:val="00BF7666"/>
    <w:rsid w:val="00C1141C"/>
    <w:rsid w:val="00C15060"/>
    <w:rsid w:val="00C165AA"/>
    <w:rsid w:val="00C2530F"/>
    <w:rsid w:val="00C343F8"/>
    <w:rsid w:val="00C35923"/>
    <w:rsid w:val="00C37563"/>
    <w:rsid w:val="00C40B9A"/>
    <w:rsid w:val="00C546D8"/>
    <w:rsid w:val="00C562DB"/>
    <w:rsid w:val="00C62578"/>
    <w:rsid w:val="00C64573"/>
    <w:rsid w:val="00C73E63"/>
    <w:rsid w:val="00C778BA"/>
    <w:rsid w:val="00C80D3B"/>
    <w:rsid w:val="00C8325D"/>
    <w:rsid w:val="00C83853"/>
    <w:rsid w:val="00C86AF2"/>
    <w:rsid w:val="00C955E7"/>
    <w:rsid w:val="00C95929"/>
    <w:rsid w:val="00CA0DAF"/>
    <w:rsid w:val="00CA6651"/>
    <w:rsid w:val="00CB388B"/>
    <w:rsid w:val="00CB5AD7"/>
    <w:rsid w:val="00CB66F2"/>
    <w:rsid w:val="00CC08AC"/>
    <w:rsid w:val="00CC0FEB"/>
    <w:rsid w:val="00CC55DB"/>
    <w:rsid w:val="00CC664B"/>
    <w:rsid w:val="00CE707F"/>
    <w:rsid w:val="00CF16B6"/>
    <w:rsid w:val="00CF41A1"/>
    <w:rsid w:val="00CF4D3F"/>
    <w:rsid w:val="00CF5675"/>
    <w:rsid w:val="00CF7490"/>
    <w:rsid w:val="00CF7513"/>
    <w:rsid w:val="00D02648"/>
    <w:rsid w:val="00D0455F"/>
    <w:rsid w:val="00D10052"/>
    <w:rsid w:val="00D10281"/>
    <w:rsid w:val="00D15012"/>
    <w:rsid w:val="00D15B1F"/>
    <w:rsid w:val="00D2019E"/>
    <w:rsid w:val="00D25D11"/>
    <w:rsid w:val="00D35920"/>
    <w:rsid w:val="00D41B3A"/>
    <w:rsid w:val="00D4539C"/>
    <w:rsid w:val="00D47A6D"/>
    <w:rsid w:val="00D528F7"/>
    <w:rsid w:val="00D57AFB"/>
    <w:rsid w:val="00D61FBA"/>
    <w:rsid w:val="00D64E81"/>
    <w:rsid w:val="00D65E96"/>
    <w:rsid w:val="00D669D5"/>
    <w:rsid w:val="00D66D43"/>
    <w:rsid w:val="00D814BF"/>
    <w:rsid w:val="00D815F5"/>
    <w:rsid w:val="00D84DDC"/>
    <w:rsid w:val="00D85981"/>
    <w:rsid w:val="00D95A8E"/>
    <w:rsid w:val="00DA610F"/>
    <w:rsid w:val="00DB096C"/>
    <w:rsid w:val="00DB2817"/>
    <w:rsid w:val="00DB58B0"/>
    <w:rsid w:val="00DB5D20"/>
    <w:rsid w:val="00DB68E0"/>
    <w:rsid w:val="00DB6C92"/>
    <w:rsid w:val="00DC103E"/>
    <w:rsid w:val="00DC445A"/>
    <w:rsid w:val="00DD34CF"/>
    <w:rsid w:val="00DD3E8D"/>
    <w:rsid w:val="00DD6296"/>
    <w:rsid w:val="00DE128E"/>
    <w:rsid w:val="00DE5E45"/>
    <w:rsid w:val="00DE7A2E"/>
    <w:rsid w:val="00DF0345"/>
    <w:rsid w:val="00DF5909"/>
    <w:rsid w:val="00DF6C20"/>
    <w:rsid w:val="00DF7283"/>
    <w:rsid w:val="00E037B9"/>
    <w:rsid w:val="00E0493A"/>
    <w:rsid w:val="00E0517C"/>
    <w:rsid w:val="00E105E4"/>
    <w:rsid w:val="00E107F8"/>
    <w:rsid w:val="00E20818"/>
    <w:rsid w:val="00E20F76"/>
    <w:rsid w:val="00E303E3"/>
    <w:rsid w:val="00E325EF"/>
    <w:rsid w:val="00E36722"/>
    <w:rsid w:val="00E369BF"/>
    <w:rsid w:val="00E44E3A"/>
    <w:rsid w:val="00E453FB"/>
    <w:rsid w:val="00E518F0"/>
    <w:rsid w:val="00E54F7B"/>
    <w:rsid w:val="00E56545"/>
    <w:rsid w:val="00E6338F"/>
    <w:rsid w:val="00E64293"/>
    <w:rsid w:val="00E703F5"/>
    <w:rsid w:val="00E707D2"/>
    <w:rsid w:val="00E710F0"/>
    <w:rsid w:val="00E72A02"/>
    <w:rsid w:val="00E750FA"/>
    <w:rsid w:val="00E7778C"/>
    <w:rsid w:val="00E81059"/>
    <w:rsid w:val="00E86CF8"/>
    <w:rsid w:val="00E969E1"/>
    <w:rsid w:val="00E9724A"/>
    <w:rsid w:val="00EA1667"/>
    <w:rsid w:val="00EA1EA9"/>
    <w:rsid w:val="00EB252C"/>
    <w:rsid w:val="00EB6819"/>
    <w:rsid w:val="00EB7F3D"/>
    <w:rsid w:val="00EC18C9"/>
    <w:rsid w:val="00EC4394"/>
    <w:rsid w:val="00EC464E"/>
    <w:rsid w:val="00EC5D4B"/>
    <w:rsid w:val="00ED2E87"/>
    <w:rsid w:val="00ED3ADB"/>
    <w:rsid w:val="00ED46B3"/>
    <w:rsid w:val="00EE44C0"/>
    <w:rsid w:val="00EF1209"/>
    <w:rsid w:val="00EF35C9"/>
    <w:rsid w:val="00EF63FF"/>
    <w:rsid w:val="00EF6E78"/>
    <w:rsid w:val="00F05F4F"/>
    <w:rsid w:val="00F07C33"/>
    <w:rsid w:val="00F25E81"/>
    <w:rsid w:val="00F26C6B"/>
    <w:rsid w:val="00F27E5A"/>
    <w:rsid w:val="00F36B98"/>
    <w:rsid w:val="00F36D2E"/>
    <w:rsid w:val="00F4684B"/>
    <w:rsid w:val="00F479F3"/>
    <w:rsid w:val="00F50590"/>
    <w:rsid w:val="00F54125"/>
    <w:rsid w:val="00F60BB5"/>
    <w:rsid w:val="00F66376"/>
    <w:rsid w:val="00F7177E"/>
    <w:rsid w:val="00F7180F"/>
    <w:rsid w:val="00F7779F"/>
    <w:rsid w:val="00F93047"/>
    <w:rsid w:val="00F947B3"/>
    <w:rsid w:val="00F96CB9"/>
    <w:rsid w:val="00FA2A50"/>
    <w:rsid w:val="00FB09C3"/>
    <w:rsid w:val="00FB25C9"/>
    <w:rsid w:val="00FB3E3E"/>
    <w:rsid w:val="00FB5E2C"/>
    <w:rsid w:val="00FB6836"/>
    <w:rsid w:val="00FC18E5"/>
    <w:rsid w:val="00FC77D6"/>
    <w:rsid w:val="00FE4941"/>
    <w:rsid w:val="00FF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B323DA"/>
  <w15:docId w15:val="{BFDDBC25-75C2-4EF8-B0D6-68B08DA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3A25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3A25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728E0"/>
  </w:style>
  <w:style w:type="paragraph" w:styleId="Podnoje">
    <w:name w:val="footer"/>
    <w:basedOn w:val="Normal"/>
    <w:link w:val="Podno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28E0"/>
  </w:style>
  <w:style w:type="paragraph" w:styleId="Tekstbalonia">
    <w:name w:val="Balloon Text"/>
    <w:basedOn w:val="Normal"/>
    <w:link w:val="TekstbaloniaChar"/>
    <w:uiPriority w:val="99"/>
    <w:semiHidden/>
    <w:unhideWhenUsed/>
    <w:rsid w:val="00B7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8E0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A238C7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6E34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6E3449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B52E9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EF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6D2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36D2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36D2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6D2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6D2E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DE5E45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08604B"/>
    <w:rPr>
      <w:i/>
      <w:iCs/>
    </w:rPr>
  </w:style>
  <w:style w:type="paragraph" w:customStyle="1" w:styleId="Body">
    <w:name w:val="Body"/>
    <w:rsid w:val="0076327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Naslov2Char">
    <w:name w:val="Naslov 2 Char"/>
    <w:basedOn w:val="Zadanifontodlomka"/>
    <w:link w:val="Naslov2"/>
    <w:uiPriority w:val="9"/>
    <w:rsid w:val="003A25D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3A25D1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3A25D1"/>
    <w:rPr>
      <w:b/>
      <w:bCs/>
    </w:rPr>
  </w:style>
  <w:style w:type="paragraph" w:customStyle="1" w:styleId="tinymce-full">
    <w:name w:val="tinymce-full"/>
    <w:basedOn w:val="Normal"/>
    <w:rsid w:val="003A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1D2B9-01E0-436F-8B86-B19AE3ED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Prekalj Martinčević</dc:creator>
  <cp:keywords>Priopćenje za medije</cp:keywords>
  <cp:lastModifiedBy>Ivana Prekalj Martinčević</cp:lastModifiedBy>
  <cp:revision>3</cp:revision>
  <cp:lastPrinted>2023-09-08T07:44:00Z</cp:lastPrinted>
  <dcterms:created xsi:type="dcterms:W3CDTF">2026-01-19T09:42:00Z</dcterms:created>
  <dcterms:modified xsi:type="dcterms:W3CDTF">2026-01-19T09:43:00Z</dcterms:modified>
</cp:coreProperties>
</file>