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C974A" w14:textId="77777777" w:rsidR="00621238" w:rsidRDefault="009075AA" w:rsidP="00621238">
      <w:pPr>
        <w:spacing w:after="0" w:line="276" w:lineRule="auto"/>
        <w:rPr>
          <w:rFonts w:ascii="Museo Sans 300" w:hAnsi="Museo Sans 300" w:cs="Calibri"/>
          <w:shd w:val="clear" w:color="auto" w:fill="FFFFFF"/>
        </w:rPr>
      </w:pPr>
      <w:r w:rsidRPr="00621238">
        <w:rPr>
          <w:rFonts w:ascii="Museo Sans 300" w:hAnsi="Museo Sans 300"/>
          <w:bCs/>
          <w:shd w:val="clear" w:color="auto" w:fill="FFFFFF"/>
        </w:rPr>
        <w:t xml:space="preserve">Poreč, </w:t>
      </w:r>
      <w:r w:rsidR="00427462">
        <w:rPr>
          <w:rFonts w:ascii="Museo Sans 300" w:hAnsi="Museo Sans 300"/>
          <w:bCs/>
          <w:shd w:val="clear" w:color="auto" w:fill="FFFFFF"/>
        </w:rPr>
        <w:t>12</w:t>
      </w:r>
      <w:r w:rsidRPr="00621238">
        <w:rPr>
          <w:rFonts w:ascii="Museo Sans 300" w:hAnsi="Museo Sans 300"/>
          <w:bCs/>
          <w:shd w:val="clear" w:color="auto" w:fill="FFFFFF"/>
        </w:rPr>
        <w:t xml:space="preserve">. </w:t>
      </w:r>
      <w:r w:rsidR="00EA6847">
        <w:rPr>
          <w:rFonts w:ascii="Museo Sans 300" w:hAnsi="Museo Sans 300"/>
          <w:bCs/>
          <w:shd w:val="clear" w:color="auto" w:fill="FFFFFF"/>
        </w:rPr>
        <w:t>prosinca</w:t>
      </w:r>
      <w:r w:rsidRPr="00621238">
        <w:rPr>
          <w:rFonts w:ascii="Museo Sans 300" w:hAnsi="Museo Sans 300"/>
          <w:bCs/>
          <w:shd w:val="clear" w:color="auto" w:fill="FFFFFF"/>
        </w:rPr>
        <w:t xml:space="preserve"> 2025.</w:t>
      </w:r>
    </w:p>
    <w:p w14:paraId="3924C893" w14:textId="77777777" w:rsidR="003026E9" w:rsidRDefault="009075AA" w:rsidP="0009528E">
      <w:pPr>
        <w:spacing w:after="0" w:line="276" w:lineRule="auto"/>
        <w:jc w:val="right"/>
        <w:rPr>
          <w:rFonts w:ascii="Museo Sans 300" w:hAnsi="Museo Sans 300" w:cs="Calibri"/>
          <w:shd w:val="clear" w:color="auto" w:fill="FFFFFF"/>
        </w:rPr>
      </w:pPr>
      <w:r w:rsidRPr="00621238">
        <w:rPr>
          <w:rFonts w:ascii="Museo Sans 300" w:hAnsi="Museo Sans 300" w:cs="Calibri"/>
          <w:shd w:val="clear" w:color="auto" w:fill="FFFFFF"/>
        </w:rPr>
        <w:t>– SREDSTVIMA JAVNOG INFORMIRANJA –</w:t>
      </w:r>
    </w:p>
    <w:p w14:paraId="532F8F4F" w14:textId="77777777" w:rsidR="0009528E" w:rsidRPr="0009528E" w:rsidRDefault="0009528E" w:rsidP="0009528E">
      <w:pPr>
        <w:spacing w:after="0" w:line="276" w:lineRule="auto"/>
        <w:jc w:val="right"/>
        <w:rPr>
          <w:rFonts w:ascii="Museo Sans 300" w:hAnsi="Museo Sans 300" w:cs="Calibri"/>
          <w:shd w:val="clear" w:color="auto" w:fill="FFFFFF"/>
        </w:rPr>
      </w:pPr>
    </w:p>
    <w:p w14:paraId="6299B6B8" w14:textId="77777777" w:rsidR="003026E9" w:rsidRPr="00D87B65" w:rsidRDefault="009075AA" w:rsidP="0009528E">
      <w:pPr>
        <w:spacing w:after="0" w:line="276" w:lineRule="auto"/>
        <w:jc w:val="center"/>
        <w:rPr>
          <w:rStyle w:val="Naglaeno"/>
          <w:rFonts w:ascii="Museo Sans 900" w:eastAsia="Times New Roman" w:hAnsi="Museo Sans 900"/>
          <w:b w:val="0"/>
          <w:bCs w:val="0"/>
          <w:kern w:val="0"/>
          <w:sz w:val="32"/>
          <w:szCs w:val="32"/>
          <w:lang w:eastAsia="hr-HR"/>
        </w:rPr>
      </w:pPr>
      <w:r w:rsidRPr="00621238">
        <w:rPr>
          <w:rFonts w:ascii="Museo Sans 900" w:eastAsia="Times New Roman" w:hAnsi="Museo Sans 900"/>
          <w:kern w:val="0"/>
          <w:sz w:val="32"/>
          <w:szCs w:val="32"/>
          <w:lang w:eastAsia="hr-HR"/>
        </w:rPr>
        <w:t>Cabernet Sauvignon &amp; plava riba, s ljubavlju</w:t>
      </w:r>
    </w:p>
    <w:p w14:paraId="3E0395B3" w14:textId="1193D734" w:rsidR="003026E9" w:rsidRPr="0009528E" w:rsidRDefault="00461C3A" w:rsidP="0009528E">
      <w:pPr>
        <w:spacing w:line="276" w:lineRule="auto"/>
        <w:jc w:val="center"/>
        <w:rPr>
          <w:rFonts w:cs="Calibri"/>
          <w:i/>
          <w:iCs/>
          <w:sz w:val="26"/>
          <w:szCs w:val="26"/>
        </w:rPr>
      </w:pPr>
      <w:r w:rsidRPr="00461C3A">
        <w:rPr>
          <w:rFonts w:ascii="Museo Sans 700" w:eastAsia="Times New Roman" w:hAnsi="Museo Sans 700"/>
          <w:i/>
          <w:iCs/>
          <w:kern w:val="0"/>
          <w:lang w:eastAsia="hr-HR"/>
        </w:rPr>
        <w:t>Završna večer ciklusa održana u restoranu Spinnaker u Poreču</w:t>
      </w:r>
    </w:p>
    <w:p w14:paraId="2A92BA3D" w14:textId="77777777" w:rsidR="0009528E" w:rsidRDefault="0009528E" w:rsidP="0009528E">
      <w:pPr>
        <w:pStyle w:val="StandardWeb"/>
        <w:spacing w:before="0" w:beforeAutospacing="0" w:after="0" w:afterAutospacing="0" w:line="276" w:lineRule="auto"/>
        <w:jc w:val="both"/>
        <w:rPr>
          <w:rFonts w:ascii="Museo Sans 300" w:hAnsi="Museo Sans 300" w:cs="Calibri Light"/>
          <w:sz w:val="22"/>
          <w:szCs w:val="22"/>
        </w:rPr>
      </w:pPr>
    </w:p>
    <w:p w14:paraId="37A6B6D3" w14:textId="5221526A" w:rsidR="005F34DC" w:rsidRDefault="00461C3A" w:rsidP="0009528E">
      <w:pPr>
        <w:pStyle w:val="StandardWeb"/>
        <w:spacing w:before="0" w:beforeAutospacing="0" w:after="0" w:afterAutospacing="0" w:line="276" w:lineRule="auto"/>
        <w:jc w:val="both"/>
        <w:rPr>
          <w:rFonts w:ascii="Museo Sans 300" w:hAnsi="Museo Sans 300" w:cs="Calibri Light"/>
          <w:sz w:val="22"/>
          <w:szCs w:val="22"/>
        </w:rPr>
      </w:pPr>
      <w:r w:rsidRPr="00461C3A">
        <w:rPr>
          <w:rFonts w:ascii="Museo Sans 300" w:hAnsi="Museo Sans 300" w:cs="Calibri Light"/>
          <w:sz w:val="22"/>
          <w:szCs w:val="22"/>
        </w:rPr>
        <w:t>Završna večer gastronomskog programa „</w:t>
      </w:r>
      <w:r w:rsidRPr="00461C3A">
        <w:rPr>
          <w:rFonts w:ascii="Museo Sans 300" w:hAnsi="Museo Sans 300" w:cs="Calibri Light"/>
          <w:i/>
          <w:iCs/>
          <w:sz w:val="22"/>
          <w:szCs w:val="22"/>
        </w:rPr>
        <w:t>Cabernet sauvignon i plava riba</w:t>
      </w:r>
      <w:r w:rsidRPr="00461C3A">
        <w:rPr>
          <w:rFonts w:ascii="Museo Sans 300" w:hAnsi="Museo Sans 300" w:cs="Calibri Light"/>
          <w:sz w:val="22"/>
          <w:szCs w:val="22"/>
        </w:rPr>
        <w:t xml:space="preserve">“, održana u petak 5. prosinca u restoranu </w:t>
      </w:r>
      <w:r w:rsidRPr="00461C3A">
        <w:rPr>
          <w:rFonts w:ascii="Museo Sans 300" w:hAnsi="Museo Sans 300" w:cs="Calibri Light"/>
          <w:i/>
          <w:iCs/>
          <w:sz w:val="22"/>
          <w:szCs w:val="22"/>
        </w:rPr>
        <w:t>Spinnaker</w:t>
      </w:r>
      <w:r w:rsidRPr="00461C3A">
        <w:rPr>
          <w:rFonts w:ascii="Museo Sans 300" w:hAnsi="Museo Sans 300" w:cs="Calibri Light"/>
          <w:sz w:val="22"/>
          <w:szCs w:val="22"/>
        </w:rPr>
        <w:t>, privukla je iznimno velik interes i bila rasprodana znatno prije početka događaja. Renomirani porečki restoran ponovno je potvrdio svoju reputaciju mjesta gdje se susreću vrhunska vina, kreativna kuhinja i jedinstvena tematska iskustva.</w:t>
      </w:r>
    </w:p>
    <w:p w14:paraId="5A84B1D0" w14:textId="77777777" w:rsidR="00461C3A" w:rsidRPr="0009528E" w:rsidRDefault="00461C3A" w:rsidP="0009528E">
      <w:pPr>
        <w:pStyle w:val="StandardWeb"/>
        <w:spacing w:before="0" w:beforeAutospacing="0" w:after="0" w:afterAutospacing="0" w:line="276" w:lineRule="auto"/>
        <w:jc w:val="both"/>
        <w:rPr>
          <w:rFonts w:ascii="Museo Sans 300" w:hAnsi="Museo Sans 300" w:cs="Calibri Light"/>
          <w:sz w:val="22"/>
          <w:szCs w:val="22"/>
        </w:rPr>
      </w:pPr>
    </w:p>
    <w:p w14:paraId="11C09BD0" w14:textId="77777777" w:rsidR="005F34DC" w:rsidRPr="005F34DC" w:rsidRDefault="005F34DC" w:rsidP="0009528E">
      <w:pPr>
        <w:pStyle w:val="StandardWeb"/>
        <w:spacing w:before="0" w:beforeAutospacing="0" w:after="0" w:afterAutospacing="0" w:line="276" w:lineRule="auto"/>
        <w:jc w:val="both"/>
        <w:rPr>
          <w:rFonts w:ascii="Museo Sans 300" w:hAnsi="Museo Sans 300" w:cs="Calibri Light"/>
          <w:sz w:val="22"/>
          <w:szCs w:val="22"/>
        </w:rPr>
      </w:pPr>
      <w:r w:rsidRPr="005F34DC">
        <w:rPr>
          <w:rFonts w:ascii="Museo Sans 300" w:hAnsi="Museo Sans 300" w:cs="Calibri Light"/>
          <w:sz w:val="22"/>
          <w:szCs w:val="22"/>
        </w:rPr>
        <w:t xml:space="preserve">Večer je započela aperitivom „Ružica Vinodola“ </w:t>
      </w:r>
      <w:proofErr w:type="spellStart"/>
      <w:r w:rsidRPr="005F34DC">
        <w:rPr>
          <w:rFonts w:ascii="Museo Sans 300" w:hAnsi="Museo Sans 300" w:cs="Calibri Light"/>
          <w:sz w:val="22"/>
          <w:szCs w:val="22"/>
        </w:rPr>
        <w:t>brut</w:t>
      </w:r>
      <w:proofErr w:type="spellEnd"/>
      <w:r w:rsidRPr="005F34DC">
        <w:rPr>
          <w:rFonts w:ascii="Museo Sans 300" w:hAnsi="Museo Sans 300" w:cs="Calibri Light"/>
          <w:sz w:val="22"/>
          <w:szCs w:val="22"/>
        </w:rPr>
        <w:t xml:space="preserve"> berbe 2023. vinarije </w:t>
      </w:r>
      <w:proofErr w:type="spellStart"/>
      <w:r w:rsidRPr="005F34DC">
        <w:rPr>
          <w:rFonts w:ascii="Museo Sans 300" w:hAnsi="Museo Sans 300" w:cs="Calibri Light"/>
          <w:sz w:val="22"/>
          <w:szCs w:val="22"/>
        </w:rPr>
        <w:t>Pavlomir</w:t>
      </w:r>
      <w:proofErr w:type="spellEnd"/>
      <w:r w:rsidRPr="005F34DC">
        <w:rPr>
          <w:rFonts w:ascii="Museo Sans 300" w:hAnsi="Museo Sans 300" w:cs="Calibri Light"/>
          <w:sz w:val="22"/>
          <w:szCs w:val="22"/>
        </w:rPr>
        <w:t xml:space="preserve">, nakon čega su gosti uživali u </w:t>
      </w:r>
      <w:proofErr w:type="spellStart"/>
      <w:r w:rsidRPr="005F34DC">
        <w:rPr>
          <w:rFonts w:ascii="Museo Sans 300" w:hAnsi="Museo Sans 300" w:cs="Calibri Light"/>
          <w:sz w:val="22"/>
          <w:szCs w:val="22"/>
        </w:rPr>
        <w:t>četveroslijednom</w:t>
      </w:r>
      <w:proofErr w:type="spellEnd"/>
      <w:r w:rsidRPr="005F34DC">
        <w:rPr>
          <w:rFonts w:ascii="Museo Sans 300" w:hAnsi="Museo Sans 300" w:cs="Calibri Light"/>
          <w:sz w:val="22"/>
          <w:szCs w:val="22"/>
        </w:rPr>
        <w:t xml:space="preserve"> meniju koji je </w:t>
      </w:r>
      <w:proofErr w:type="spellStart"/>
      <w:r w:rsidRPr="005F34DC">
        <w:rPr>
          <w:rFonts w:ascii="Museo Sans 300" w:hAnsi="Museo Sans 300" w:cs="Calibri Light"/>
          <w:sz w:val="22"/>
          <w:szCs w:val="22"/>
        </w:rPr>
        <w:t>chef</w:t>
      </w:r>
      <w:proofErr w:type="spellEnd"/>
      <w:r w:rsidR="00643682">
        <w:rPr>
          <w:rFonts w:ascii="Museo Sans 300" w:hAnsi="Museo Sans 300" w:cs="Calibri Light"/>
          <w:sz w:val="22"/>
          <w:szCs w:val="22"/>
        </w:rPr>
        <w:t xml:space="preserve"> </w:t>
      </w:r>
      <w:r w:rsidRPr="005F34DC">
        <w:rPr>
          <w:rFonts w:ascii="Museo Sans 300" w:hAnsi="Museo Sans 300" w:cs="Calibri Light"/>
          <w:i/>
          <w:iCs/>
          <w:sz w:val="22"/>
          <w:szCs w:val="22"/>
        </w:rPr>
        <w:t>Goran Hrastovčak</w:t>
      </w:r>
      <w:r w:rsidRPr="005F34DC">
        <w:rPr>
          <w:rFonts w:ascii="Museo Sans 300" w:hAnsi="Museo Sans 300" w:cs="Calibri Light"/>
          <w:sz w:val="22"/>
          <w:szCs w:val="22"/>
        </w:rPr>
        <w:t xml:space="preserve"> osmislio kao suvremenu interpretaciju plave ribe i sezonskih sastojaka. Uz svaki slijed poslužen je pažljivo odabran Cabernet Sauvignon, a vina je stručno predstavio </w:t>
      </w:r>
      <w:proofErr w:type="spellStart"/>
      <w:r w:rsidRPr="005F34DC">
        <w:rPr>
          <w:rFonts w:ascii="Museo Sans 300" w:hAnsi="Museo Sans 300" w:cs="Calibri Light"/>
          <w:sz w:val="22"/>
          <w:szCs w:val="22"/>
        </w:rPr>
        <w:t>sommelier</w:t>
      </w:r>
      <w:proofErr w:type="spellEnd"/>
      <w:r w:rsidR="00643682">
        <w:rPr>
          <w:rFonts w:ascii="Museo Sans 300" w:hAnsi="Museo Sans 300" w:cs="Calibri Light"/>
          <w:sz w:val="22"/>
          <w:szCs w:val="22"/>
        </w:rPr>
        <w:t xml:space="preserve"> </w:t>
      </w:r>
      <w:r w:rsidRPr="005F34DC">
        <w:rPr>
          <w:rFonts w:ascii="Museo Sans 300" w:hAnsi="Museo Sans 300" w:cs="Calibri Light"/>
          <w:i/>
          <w:iCs/>
          <w:sz w:val="22"/>
          <w:szCs w:val="22"/>
        </w:rPr>
        <w:t xml:space="preserve">Zoran </w:t>
      </w:r>
      <w:proofErr w:type="spellStart"/>
      <w:r w:rsidRPr="005F34DC">
        <w:rPr>
          <w:rFonts w:ascii="Museo Sans 300" w:hAnsi="Museo Sans 300" w:cs="Calibri Light"/>
          <w:i/>
          <w:iCs/>
          <w:sz w:val="22"/>
          <w:szCs w:val="22"/>
        </w:rPr>
        <w:t>Gregorović</w:t>
      </w:r>
      <w:proofErr w:type="spellEnd"/>
      <w:r w:rsidRPr="005F34DC">
        <w:rPr>
          <w:rFonts w:ascii="Museo Sans 300" w:hAnsi="Museo Sans 300" w:cs="Calibri Light"/>
          <w:sz w:val="22"/>
          <w:szCs w:val="22"/>
        </w:rPr>
        <w:t>, istaknuvši njihove karakteristike i razloge pojedinih sljubljivanja.</w:t>
      </w:r>
    </w:p>
    <w:p w14:paraId="25264844" w14:textId="77777777" w:rsidR="005F34DC" w:rsidRPr="0009528E" w:rsidRDefault="005F34DC" w:rsidP="0009528E">
      <w:pPr>
        <w:pStyle w:val="StandardWeb"/>
        <w:spacing w:before="0" w:beforeAutospacing="0" w:after="0" w:afterAutospacing="0" w:line="276" w:lineRule="auto"/>
        <w:jc w:val="both"/>
        <w:rPr>
          <w:rFonts w:ascii="Museo Sans 300" w:hAnsi="Museo Sans 300" w:cs="Calibri Light"/>
          <w:sz w:val="22"/>
          <w:szCs w:val="22"/>
        </w:rPr>
      </w:pPr>
    </w:p>
    <w:p w14:paraId="48AF1A0A" w14:textId="77777777" w:rsidR="005F34DC" w:rsidRPr="005F34DC" w:rsidRDefault="005F34DC" w:rsidP="0009528E">
      <w:pPr>
        <w:pStyle w:val="StandardWeb"/>
        <w:spacing w:before="0" w:beforeAutospacing="0" w:after="0" w:afterAutospacing="0" w:line="276" w:lineRule="auto"/>
        <w:jc w:val="both"/>
        <w:rPr>
          <w:rFonts w:ascii="Museo Sans 300" w:hAnsi="Museo Sans 300" w:cs="Calibri Light"/>
          <w:sz w:val="22"/>
          <w:szCs w:val="22"/>
        </w:rPr>
      </w:pPr>
      <w:r w:rsidRPr="005F34DC">
        <w:rPr>
          <w:rFonts w:ascii="Museo Sans 300" w:hAnsi="Museo Sans 300" w:cs="Calibri Light"/>
          <w:sz w:val="22"/>
          <w:szCs w:val="22"/>
        </w:rPr>
        <w:t>Dodatnu vrijednost večeri dao je dr. sc</w:t>
      </w:r>
      <w:r w:rsidRPr="005F34DC">
        <w:rPr>
          <w:rFonts w:ascii="Museo Sans 300" w:hAnsi="Museo Sans 300" w:cs="Calibri Light"/>
          <w:i/>
          <w:iCs/>
          <w:sz w:val="22"/>
          <w:szCs w:val="22"/>
        </w:rPr>
        <w:t xml:space="preserve">. Marijan </w:t>
      </w:r>
      <w:proofErr w:type="spellStart"/>
      <w:r w:rsidRPr="005F34DC">
        <w:rPr>
          <w:rFonts w:ascii="Museo Sans 300" w:hAnsi="Museo Sans 300" w:cs="Calibri Light"/>
          <w:i/>
          <w:iCs/>
          <w:sz w:val="22"/>
          <w:szCs w:val="22"/>
        </w:rPr>
        <w:t>Bubola</w:t>
      </w:r>
      <w:proofErr w:type="spellEnd"/>
      <w:r w:rsidRPr="005F34DC">
        <w:rPr>
          <w:rFonts w:ascii="Museo Sans 300" w:hAnsi="Museo Sans 300" w:cs="Calibri Light"/>
          <w:sz w:val="22"/>
          <w:szCs w:val="22"/>
        </w:rPr>
        <w:t xml:space="preserve"> iz Instituta za poljoprivredu i turizam u Poreču, koji je gostima približio posebnosti sorte Cabernet Sauvignon, njene stilske raznolikosti i razvoj na </w:t>
      </w:r>
      <w:r w:rsidR="008B43C1">
        <w:rPr>
          <w:rFonts w:ascii="Museo Sans 300" w:hAnsi="Museo Sans 300" w:cs="Calibri Light"/>
          <w:sz w:val="22"/>
          <w:szCs w:val="22"/>
        </w:rPr>
        <w:t>hrvatskom teritoriju</w:t>
      </w:r>
      <w:r w:rsidRPr="005F34DC">
        <w:rPr>
          <w:rFonts w:ascii="Museo Sans 300" w:hAnsi="Museo Sans 300" w:cs="Calibri Light"/>
          <w:sz w:val="22"/>
          <w:szCs w:val="22"/>
        </w:rPr>
        <w:t>. Njegovo stručno izlaganje omogućilo je publici dublje razumijevanje profila vina koja su pratila iznimno kreativan jelovnik.</w:t>
      </w:r>
    </w:p>
    <w:p w14:paraId="0086DA76" w14:textId="77777777" w:rsidR="005F34DC" w:rsidRPr="0009528E" w:rsidRDefault="005F34DC" w:rsidP="0009528E">
      <w:pPr>
        <w:pStyle w:val="StandardWeb"/>
        <w:spacing w:before="0" w:beforeAutospacing="0" w:after="0" w:afterAutospacing="0" w:line="276" w:lineRule="auto"/>
        <w:jc w:val="both"/>
        <w:rPr>
          <w:rFonts w:ascii="Museo Sans 300" w:hAnsi="Museo Sans 300" w:cs="Calibri Light"/>
          <w:sz w:val="22"/>
          <w:szCs w:val="22"/>
        </w:rPr>
      </w:pPr>
    </w:p>
    <w:p w14:paraId="507798C3" w14:textId="77777777" w:rsidR="005F34DC" w:rsidRPr="005F34DC" w:rsidRDefault="005F34DC" w:rsidP="0009528E">
      <w:pPr>
        <w:pStyle w:val="StandardWeb"/>
        <w:spacing w:before="0" w:beforeAutospacing="0" w:after="0" w:afterAutospacing="0" w:line="276" w:lineRule="auto"/>
        <w:jc w:val="both"/>
        <w:rPr>
          <w:rFonts w:ascii="Museo Sans 300" w:hAnsi="Museo Sans 300" w:cs="Calibri Light"/>
          <w:sz w:val="22"/>
          <w:szCs w:val="22"/>
        </w:rPr>
      </w:pPr>
      <w:r w:rsidRPr="005F34DC">
        <w:rPr>
          <w:rFonts w:ascii="Museo Sans 300" w:hAnsi="Museo Sans 300" w:cs="Calibri Light"/>
          <w:sz w:val="22"/>
          <w:szCs w:val="22"/>
        </w:rPr>
        <w:t xml:space="preserve">Prvi slijed – kombinacija tune, korabice, dimljenog krumpira i sezama – poslužen je uz Rose </w:t>
      </w:r>
      <w:proofErr w:type="spellStart"/>
      <w:r w:rsidRPr="005F34DC">
        <w:rPr>
          <w:rFonts w:ascii="Museo Sans 300" w:hAnsi="Museo Sans 300" w:cs="Calibri Light"/>
          <w:sz w:val="22"/>
          <w:szCs w:val="22"/>
        </w:rPr>
        <w:t>Festigiu</w:t>
      </w:r>
      <w:proofErr w:type="spellEnd"/>
      <w:r w:rsidRPr="005F34DC">
        <w:rPr>
          <w:rFonts w:ascii="Museo Sans 300" w:hAnsi="Museo Sans 300" w:cs="Calibri Light"/>
          <w:sz w:val="22"/>
          <w:szCs w:val="22"/>
        </w:rPr>
        <w:t xml:space="preserve"> 2024. vinarije Laguna. Drugi slijed, </w:t>
      </w:r>
      <w:proofErr w:type="spellStart"/>
      <w:r w:rsidRPr="005F34DC">
        <w:rPr>
          <w:rFonts w:ascii="Museo Sans 300" w:hAnsi="Museo Sans 300" w:cs="Calibri Light"/>
          <w:sz w:val="22"/>
          <w:szCs w:val="22"/>
        </w:rPr>
        <w:t>ravioli</w:t>
      </w:r>
      <w:proofErr w:type="spellEnd"/>
      <w:r w:rsidRPr="005F34DC">
        <w:rPr>
          <w:rFonts w:ascii="Museo Sans 300" w:hAnsi="Museo Sans 300" w:cs="Calibri Light"/>
          <w:sz w:val="22"/>
          <w:szCs w:val="22"/>
        </w:rPr>
        <w:t xml:space="preserve"> sa slanim </w:t>
      </w:r>
      <w:proofErr w:type="spellStart"/>
      <w:r w:rsidRPr="005F34DC">
        <w:rPr>
          <w:rFonts w:ascii="Museo Sans 300" w:hAnsi="Museo Sans 300" w:cs="Calibri Light"/>
          <w:sz w:val="22"/>
          <w:szCs w:val="22"/>
        </w:rPr>
        <w:t>sardonima</w:t>
      </w:r>
      <w:proofErr w:type="spellEnd"/>
      <w:r w:rsidRPr="005F34DC">
        <w:rPr>
          <w:rFonts w:ascii="Museo Sans 300" w:hAnsi="Museo Sans 300" w:cs="Calibri Light"/>
          <w:sz w:val="22"/>
          <w:szCs w:val="22"/>
        </w:rPr>
        <w:t xml:space="preserve">, pistacijom i paljenim keljem, pratio je Cabernet Sauvignon „Grand </w:t>
      </w:r>
      <w:proofErr w:type="spellStart"/>
      <w:r w:rsidRPr="005F34DC">
        <w:rPr>
          <w:rFonts w:ascii="Museo Sans 300" w:hAnsi="Museo Sans 300" w:cs="Calibri Light"/>
          <w:sz w:val="22"/>
          <w:szCs w:val="22"/>
        </w:rPr>
        <w:t>Selection</w:t>
      </w:r>
      <w:proofErr w:type="spellEnd"/>
      <w:r w:rsidRPr="005F34DC">
        <w:rPr>
          <w:rFonts w:ascii="Museo Sans 300" w:hAnsi="Museo Sans 300" w:cs="Calibri Light"/>
          <w:sz w:val="22"/>
          <w:szCs w:val="22"/>
        </w:rPr>
        <w:t xml:space="preserve">“ 2021. vinarije Antunović. U nastavku je skuša s </w:t>
      </w:r>
      <w:proofErr w:type="spellStart"/>
      <w:r w:rsidRPr="005F34DC">
        <w:rPr>
          <w:rFonts w:ascii="Museo Sans 300" w:hAnsi="Museo Sans 300" w:cs="Calibri Light"/>
          <w:sz w:val="22"/>
          <w:szCs w:val="22"/>
        </w:rPr>
        <w:t>barbeque</w:t>
      </w:r>
      <w:proofErr w:type="spellEnd"/>
      <w:r w:rsidRPr="005F34DC">
        <w:rPr>
          <w:rFonts w:ascii="Museo Sans 300" w:hAnsi="Museo Sans 300" w:cs="Calibri Light"/>
          <w:sz w:val="22"/>
          <w:szCs w:val="22"/>
        </w:rPr>
        <w:t xml:space="preserve"> salatom, misom i grožđem bila </w:t>
      </w:r>
      <w:proofErr w:type="spellStart"/>
      <w:r w:rsidRPr="005F34DC">
        <w:rPr>
          <w:rFonts w:ascii="Museo Sans 300" w:hAnsi="Museo Sans 300" w:cs="Calibri Light"/>
          <w:sz w:val="22"/>
          <w:szCs w:val="22"/>
        </w:rPr>
        <w:t>uparenja</w:t>
      </w:r>
      <w:proofErr w:type="spellEnd"/>
      <w:r w:rsidRPr="005F34DC">
        <w:rPr>
          <w:rFonts w:ascii="Museo Sans 300" w:hAnsi="Museo Sans 300" w:cs="Calibri Light"/>
          <w:sz w:val="22"/>
          <w:szCs w:val="22"/>
        </w:rPr>
        <w:t xml:space="preserve"> s Cabernet </w:t>
      </w:r>
      <w:proofErr w:type="spellStart"/>
      <w:r w:rsidRPr="005F34DC">
        <w:rPr>
          <w:rFonts w:ascii="Museo Sans 300" w:hAnsi="Museo Sans 300" w:cs="Calibri Light"/>
          <w:sz w:val="22"/>
          <w:szCs w:val="22"/>
        </w:rPr>
        <w:t>Sauvignonom</w:t>
      </w:r>
      <w:proofErr w:type="spellEnd"/>
      <w:r w:rsidR="00643682">
        <w:rPr>
          <w:rFonts w:ascii="Museo Sans 300" w:hAnsi="Museo Sans 300" w:cs="Calibri Light"/>
          <w:sz w:val="22"/>
          <w:szCs w:val="22"/>
        </w:rPr>
        <w:t xml:space="preserve"> </w:t>
      </w:r>
      <w:proofErr w:type="spellStart"/>
      <w:r w:rsidRPr="005F34DC">
        <w:rPr>
          <w:rFonts w:ascii="Museo Sans 300" w:hAnsi="Museo Sans 300" w:cs="Calibri Light"/>
          <w:sz w:val="22"/>
          <w:szCs w:val="22"/>
        </w:rPr>
        <w:t>Degrassi</w:t>
      </w:r>
      <w:proofErr w:type="spellEnd"/>
      <w:r w:rsidRPr="005F34DC">
        <w:rPr>
          <w:rFonts w:ascii="Museo Sans 300" w:hAnsi="Museo Sans 300" w:cs="Calibri Light"/>
          <w:sz w:val="22"/>
          <w:szCs w:val="22"/>
        </w:rPr>
        <w:t xml:space="preserve"> iz 2016., dok je desert od kestena, gljiva, čokolade i </w:t>
      </w:r>
      <w:proofErr w:type="spellStart"/>
      <w:r w:rsidRPr="005F34DC">
        <w:rPr>
          <w:rFonts w:ascii="Museo Sans 300" w:hAnsi="Museo Sans 300" w:cs="Calibri Light"/>
          <w:sz w:val="22"/>
          <w:szCs w:val="22"/>
        </w:rPr>
        <w:t>sourdougha</w:t>
      </w:r>
      <w:proofErr w:type="spellEnd"/>
      <w:r w:rsidRPr="005F34DC">
        <w:rPr>
          <w:rFonts w:ascii="Museo Sans 300" w:hAnsi="Museo Sans 300" w:cs="Calibri Light"/>
          <w:sz w:val="22"/>
          <w:szCs w:val="22"/>
        </w:rPr>
        <w:t xml:space="preserve"> zaokružio večer uz slatki Cabernet Sauvignon 2024. vinarije </w:t>
      </w:r>
      <w:proofErr w:type="spellStart"/>
      <w:r w:rsidRPr="005F34DC">
        <w:rPr>
          <w:rFonts w:ascii="Museo Sans 300" w:hAnsi="Museo Sans 300" w:cs="Calibri Light"/>
          <w:sz w:val="22"/>
          <w:szCs w:val="22"/>
        </w:rPr>
        <w:t>Apolitico</w:t>
      </w:r>
      <w:proofErr w:type="spellEnd"/>
      <w:r w:rsidRPr="005F34DC">
        <w:rPr>
          <w:rFonts w:ascii="Museo Sans 300" w:hAnsi="Museo Sans 300" w:cs="Calibri Light"/>
          <w:sz w:val="22"/>
          <w:szCs w:val="22"/>
        </w:rPr>
        <w:t>, proizveden od prosušenog grožđa.</w:t>
      </w:r>
    </w:p>
    <w:p w14:paraId="172C5E04" w14:textId="77777777" w:rsidR="00365A1F" w:rsidRPr="0009528E" w:rsidRDefault="00365A1F" w:rsidP="0009528E">
      <w:pPr>
        <w:pStyle w:val="StandardWeb"/>
        <w:spacing w:before="0" w:beforeAutospacing="0" w:after="0" w:afterAutospacing="0" w:line="276" w:lineRule="auto"/>
        <w:jc w:val="both"/>
        <w:rPr>
          <w:rFonts w:ascii="Museo Sans 300" w:hAnsi="Museo Sans 300" w:cs="Calibri Light"/>
          <w:sz w:val="22"/>
          <w:szCs w:val="22"/>
        </w:rPr>
      </w:pPr>
    </w:p>
    <w:p w14:paraId="7D3E297E" w14:textId="5894FED9" w:rsidR="00790D51" w:rsidRPr="000E6054" w:rsidRDefault="009075AA" w:rsidP="000E6054">
      <w:pPr>
        <w:pStyle w:val="StandardWeb"/>
        <w:spacing w:before="0" w:beforeAutospacing="0" w:after="0" w:afterAutospacing="0" w:line="276" w:lineRule="auto"/>
        <w:jc w:val="both"/>
        <w:rPr>
          <w:rFonts w:ascii="Museo Sans 300" w:eastAsia="Calibri" w:hAnsi="Museo Sans 300"/>
          <w:b/>
          <w:bCs/>
          <w:kern w:val="2"/>
          <w:sz w:val="22"/>
          <w:szCs w:val="22"/>
          <w:shd w:val="clear" w:color="auto" w:fill="FFFFFF"/>
          <w:lang w:eastAsia="en-US"/>
        </w:rPr>
      </w:pPr>
      <w:r w:rsidRPr="0009528E">
        <w:rPr>
          <w:rFonts w:ascii="Museo Sans 300" w:eastAsia="Calibri" w:hAnsi="Museo Sans 300"/>
          <w:kern w:val="2"/>
          <w:sz w:val="22"/>
          <w:szCs w:val="22"/>
          <w:shd w:val="clear" w:color="auto" w:fill="FFFFFF"/>
          <w:lang w:eastAsia="en-US"/>
        </w:rPr>
        <w:t xml:space="preserve">Manifestacija “Cabernet Sauvignon &amp; plava riba, s ljubavlju” i ove je godine potvrdila svoj status jednog od najzanimljivijih eno-gastronomskih ciklusa u </w:t>
      </w:r>
      <w:r w:rsidR="00657B4A" w:rsidRPr="0009528E">
        <w:rPr>
          <w:rFonts w:ascii="Museo Sans 300" w:eastAsia="Calibri" w:hAnsi="Museo Sans 300"/>
          <w:kern w:val="2"/>
          <w:sz w:val="22"/>
          <w:szCs w:val="22"/>
          <w:shd w:val="clear" w:color="auto" w:fill="FFFFFF"/>
          <w:lang w:eastAsia="en-US"/>
        </w:rPr>
        <w:t>destinaciji</w:t>
      </w:r>
      <w:r w:rsidRPr="0009528E">
        <w:rPr>
          <w:rFonts w:ascii="Museo Sans 300" w:eastAsia="Calibri" w:hAnsi="Museo Sans 300"/>
          <w:kern w:val="2"/>
          <w:sz w:val="22"/>
          <w:szCs w:val="22"/>
          <w:shd w:val="clear" w:color="auto" w:fill="FFFFFF"/>
          <w:lang w:eastAsia="en-US"/>
        </w:rPr>
        <w:t xml:space="preserve">, spajajući lokalnu tradiciju, suvremenu gastronomiju i strast prema vinu. Završna večera u </w:t>
      </w:r>
      <w:proofErr w:type="spellStart"/>
      <w:r w:rsidRPr="0009528E">
        <w:rPr>
          <w:rFonts w:ascii="Museo Sans 300" w:eastAsia="Calibri" w:hAnsi="Museo Sans 300"/>
          <w:kern w:val="2"/>
          <w:sz w:val="22"/>
          <w:szCs w:val="22"/>
          <w:shd w:val="clear" w:color="auto" w:fill="FFFFFF"/>
          <w:lang w:eastAsia="en-US"/>
        </w:rPr>
        <w:t>Spinnakeru</w:t>
      </w:r>
      <w:proofErr w:type="spellEnd"/>
      <w:r w:rsidR="00643682">
        <w:rPr>
          <w:rFonts w:ascii="Museo Sans 300" w:eastAsia="Calibri" w:hAnsi="Museo Sans 300"/>
          <w:kern w:val="2"/>
          <w:sz w:val="22"/>
          <w:szCs w:val="22"/>
          <w:shd w:val="clear" w:color="auto" w:fill="FFFFFF"/>
          <w:lang w:eastAsia="en-US"/>
        </w:rPr>
        <w:t xml:space="preserve"> </w:t>
      </w:r>
      <w:r w:rsidR="003026E9" w:rsidRPr="0009528E">
        <w:rPr>
          <w:rFonts w:ascii="Museo Sans 300" w:eastAsia="Calibri" w:hAnsi="Museo Sans 300"/>
          <w:kern w:val="2"/>
          <w:sz w:val="22"/>
          <w:szCs w:val="22"/>
          <w:shd w:val="clear" w:color="auto" w:fill="FFFFFF"/>
          <w:lang w:eastAsia="en-US"/>
        </w:rPr>
        <w:t>ponudi</w:t>
      </w:r>
      <w:r w:rsidR="0009528E" w:rsidRPr="0009528E">
        <w:rPr>
          <w:rFonts w:ascii="Museo Sans 300" w:eastAsia="Calibri" w:hAnsi="Museo Sans 300"/>
          <w:kern w:val="2"/>
          <w:sz w:val="22"/>
          <w:szCs w:val="22"/>
          <w:shd w:val="clear" w:color="auto" w:fill="FFFFFF"/>
          <w:lang w:eastAsia="en-US"/>
        </w:rPr>
        <w:t>la je</w:t>
      </w:r>
      <w:r w:rsidR="003026E9" w:rsidRPr="0009528E">
        <w:rPr>
          <w:rFonts w:ascii="Museo Sans 300" w:eastAsia="Calibri" w:hAnsi="Museo Sans 300"/>
          <w:kern w:val="2"/>
          <w:sz w:val="22"/>
          <w:szCs w:val="22"/>
          <w:shd w:val="clear" w:color="auto" w:fill="FFFFFF"/>
          <w:lang w:eastAsia="en-US"/>
        </w:rPr>
        <w:t xml:space="preserve"> prekrasno finale ovogodišnjeg ciklusa i jedinstveno, </w:t>
      </w:r>
      <w:r w:rsidRPr="0009528E">
        <w:rPr>
          <w:rFonts w:ascii="Museo Sans 300" w:eastAsia="Calibri" w:hAnsi="Museo Sans 300"/>
          <w:kern w:val="2"/>
          <w:sz w:val="22"/>
          <w:szCs w:val="22"/>
          <w:shd w:val="clear" w:color="auto" w:fill="FFFFFF"/>
          <w:lang w:eastAsia="en-US"/>
        </w:rPr>
        <w:t>zaokruženo eno-gastronomsko iskustvo.</w:t>
      </w:r>
    </w:p>
    <w:p w14:paraId="54CABE95" w14:textId="77777777" w:rsidR="007A6DF2" w:rsidRPr="00D87B65" w:rsidRDefault="009075AA" w:rsidP="00D87B65">
      <w:pPr>
        <w:spacing w:after="0" w:line="276" w:lineRule="auto"/>
        <w:jc w:val="right"/>
        <w:rPr>
          <w:rFonts w:ascii="Museo Sans 300" w:hAnsi="Museo Sans 300"/>
          <w:bCs/>
          <w:shd w:val="clear" w:color="auto" w:fill="FFFFFF"/>
        </w:rPr>
      </w:pPr>
      <w:r w:rsidRPr="00D87B65">
        <w:rPr>
          <w:rFonts w:ascii="Museo Sans 300" w:hAnsi="Museo Sans 300"/>
          <w:bCs/>
          <w:shd w:val="clear" w:color="auto" w:fill="FFFFFF"/>
        </w:rPr>
        <w:t>TURISTIČKA ZAJEDNICA GRADA POREČA</w:t>
      </w:r>
    </w:p>
    <w:sectPr w:rsidR="007A6DF2" w:rsidRPr="00D87B65" w:rsidSect="00597143">
      <w:headerReference w:type="default" r:id="rId8"/>
      <w:footerReference w:type="default" r:id="rId9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220B4" w14:textId="77777777" w:rsidR="00AB299D" w:rsidRDefault="00AB299D" w:rsidP="00DD0F50">
      <w:pPr>
        <w:spacing w:after="0" w:line="240" w:lineRule="auto"/>
      </w:pPr>
      <w:r>
        <w:separator/>
      </w:r>
    </w:p>
  </w:endnote>
  <w:endnote w:type="continuationSeparator" w:id="0">
    <w:p w14:paraId="559E7892" w14:textId="77777777" w:rsidR="00AB299D" w:rsidRDefault="00AB299D" w:rsidP="00DD0F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useo Sans 300">
    <w:altName w:val="Calibri"/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useo Sans 9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useo Sans 7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F0199" w14:textId="153A19F6" w:rsidR="00DD0F50" w:rsidRDefault="000E6054" w:rsidP="00597143">
    <w:pPr>
      <w:pStyle w:val="Podnoje"/>
      <w:ind w:hanging="1417"/>
    </w:pPr>
    <w:r w:rsidRPr="008E273A">
      <w:rPr>
        <w:noProof/>
        <w:lang w:eastAsia="hr-HR"/>
      </w:rPr>
      <w:drawing>
        <wp:inline distT="0" distB="0" distL="0" distR="0" wp14:anchorId="1EF76059" wp14:editId="5F09C792">
          <wp:extent cx="7553325" cy="1238250"/>
          <wp:effectExtent l="0" t="0" r="0" b="0"/>
          <wp:docPr id="2" name="Picture 2523284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232849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238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E71C1" w14:textId="77777777" w:rsidR="00AB299D" w:rsidRDefault="00AB299D" w:rsidP="00DD0F50">
      <w:pPr>
        <w:spacing w:after="0" w:line="240" w:lineRule="auto"/>
      </w:pPr>
      <w:r>
        <w:separator/>
      </w:r>
    </w:p>
  </w:footnote>
  <w:footnote w:type="continuationSeparator" w:id="0">
    <w:p w14:paraId="48789264" w14:textId="77777777" w:rsidR="00AB299D" w:rsidRDefault="00AB299D" w:rsidP="00DD0F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9E8CD" w14:textId="79A7171E" w:rsidR="00DD0F50" w:rsidRDefault="000E6054" w:rsidP="00202E59">
    <w:pPr>
      <w:pStyle w:val="Zaglavlje"/>
      <w:ind w:hanging="709"/>
    </w:pPr>
    <w:r w:rsidRPr="008E273A">
      <w:rPr>
        <w:noProof/>
        <w:lang w:eastAsia="hr-HR"/>
      </w:rPr>
      <w:drawing>
        <wp:inline distT="0" distB="0" distL="0" distR="0" wp14:anchorId="42610486" wp14:editId="0214F928">
          <wp:extent cx="6724650" cy="2114550"/>
          <wp:effectExtent l="0" t="0" r="0" b="0"/>
          <wp:docPr id="1" name="Picture 1978846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78846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4650" cy="2114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427BE7"/>
    <w:multiLevelType w:val="multilevel"/>
    <w:tmpl w:val="4948A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BC7DCD"/>
    <w:multiLevelType w:val="hybridMultilevel"/>
    <w:tmpl w:val="59EE86AE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05379B"/>
    <w:multiLevelType w:val="multilevel"/>
    <w:tmpl w:val="F962B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5932379">
    <w:abstractNumId w:val="0"/>
  </w:num>
  <w:num w:numId="2" w16cid:durableId="2063795201">
    <w:abstractNumId w:val="2"/>
  </w:num>
  <w:num w:numId="3" w16cid:durableId="11948086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F50"/>
    <w:rsid w:val="000105E0"/>
    <w:rsid w:val="000300FE"/>
    <w:rsid w:val="000521E6"/>
    <w:rsid w:val="00075CE2"/>
    <w:rsid w:val="00080559"/>
    <w:rsid w:val="0009528E"/>
    <w:rsid w:val="000B2B69"/>
    <w:rsid w:val="000E32B6"/>
    <w:rsid w:val="000E6054"/>
    <w:rsid w:val="000F3CCB"/>
    <w:rsid w:val="0010632D"/>
    <w:rsid w:val="001158B7"/>
    <w:rsid w:val="00120F29"/>
    <w:rsid w:val="00136498"/>
    <w:rsid w:val="00192FC4"/>
    <w:rsid w:val="001A61AD"/>
    <w:rsid w:val="001C6F9D"/>
    <w:rsid w:val="001D002D"/>
    <w:rsid w:val="001D6D6F"/>
    <w:rsid w:val="00202E59"/>
    <w:rsid w:val="00211B00"/>
    <w:rsid w:val="00212D6C"/>
    <w:rsid w:val="00220F6B"/>
    <w:rsid w:val="00230AC5"/>
    <w:rsid w:val="00271F76"/>
    <w:rsid w:val="002A0212"/>
    <w:rsid w:val="002A6DC5"/>
    <w:rsid w:val="002B644F"/>
    <w:rsid w:val="002D53E7"/>
    <w:rsid w:val="003020E3"/>
    <w:rsid w:val="003026E9"/>
    <w:rsid w:val="00304A9F"/>
    <w:rsid w:val="00322FB1"/>
    <w:rsid w:val="00324484"/>
    <w:rsid w:val="00326EA2"/>
    <w:rsid w:val="0032796E"/>
    <w:rsid w:val="00345CD9"/>
    <w:rsid w:val="00365A1F"/>
    <w:rsid w:val="0036682D"/>
    <w:rsid w:val="0037334F"/>
    <w:rsid w:val="00381D7A"/>
    <w:rsid w:val="00383FD6"/>
    <w:rsid w:val="00393C40"/>
    <w:rsid w:val="00395BCB"/>
    <w:rsid w:val="003A7C63"/>
    <w:rsid w:val="003B4B1E"/>
    <w:rsid w:val="003D237C"/>
    <w:rsid w:val="003D4138"/>
    <w:rsid w:val="003E5197"/>
    <w:rsid w:val="00400816"/>
    <w:rsid w:val="00404433"/>
    <w:rsid w:val="00404950"/>
    <w:rsid w:val="00421BA8"/>
    <w:rsid w:val="00427462"/>
    <w:rsid w:val="00453E60"/>
    <w:rsid w:val="00455BB9"/>
    <w:rsid w:val="00455FD5"/>
    <w:rsid w:val="00457735"/>
    <w:rsid w:val="00461C3A"/>
    <w:rsid w:val="00466D95"/>
    <w:rsid w:val="0049005D"/>
    <w:rsid w:val="0049631C"/>
    <w:rsid w:val="004A733C"/>
    <w:rsid w:val="004B0D43"/>
    <w:rsid w:val="004C4F75"/>
    <w:rsid w:val="004C65FF"/>
    <w:rsid w:val="004D6148"/>
    <w:rsid w:val="004E5D8D"/>
    <w:rsid w:val="004F56BC"/>
    <w:rsid w:val="00526247"/>
    <w:rsid w:val="00535C53"/>
    <w:rsid w:val="005440AF"/>
    <w:rsid w:val="00555C00"/>
    <w:rsid w:val="00557267"/>
    <w:rsid w:val="00597143"/>
    <w:rsid w:val="005B3A73"/>
    <w:rsid w:val="005F34DC"/>
    <w:rsid w:val="006209DF"/>
    <w:rsid w:val="00621238"/>
    <w:rsid w:val="00643682"/>
    <w:rsid w:val="00652901"/>
    <w:rsid w:val="00657150"/>
    <w:rsid w:val="00657B4A"/>
    <w:rsid w:val="00661B5D"/>
    <w:rsid w:val="00675162"/>
    <w:rsid w:val="006774EA"/>
    <w:rsid w:val="00681FB3"/>
    <w:rsid w:val="00695E9F"/>
    <w:rsid w:val="006B2905"/>
    <w:rsid w:val="006D6FA0"/>
    <w:rsid w:val="00714724"/>
    <w:rsid w:val="0072111C"/>
    <w:rsid w:val="00785C21"/>
    <w:rsid w:val="007900D2"/>
    <w:rsid w:val="0079027D"/>
    <w:rsid w:val="00790D51"/>
    <w:rsid w:val="007A6DF2"/>
    <w:rsid w:val="007A6E0A"/>
    <w:rsid w:val="007F1F27"/>
    <w:rsid w:val="008118A8"/>
    <w:rsid w:val="00813BAE"/>
    <w:rsid w:val="00821E86"/>
    <w:rsid w:val="00824BA5"/>
    <w:rsid w:val="00825FE5"/>
    <w:rsid w:val="008351F7"/>
    <w:rsid w:val="008837DB"/>
    <w:rsid w:val="008952A5"/>
    <w:rsid w:val="008954A8"/>
    <w:rsid w:val="008A2E1A"/>
    <w:rsid w:val="008B43C1"/>
    <w:rsid w:val="008D600F"/>
    <w:rsid w:val="008E5CC5"/>
    <w:rsid w:val="00901A43"/>
    <w:rsid w:val="009075AA"/>
    <w:rsid w:val="00913FE7"/>
    <w:rsid w:val="00950534"/>
    <w:rsid w:val="00951E68"/>
    <w:rsid w:val="00952DE4"/>
    <w:rsid w:val="00960537"/>
    <w:rsid w:val="00964FB3"/>
    <w:rsid w:val="00975250"/>
    <w:rsid w:val="009F6FF3"/>
    <w:rsid w:val="00A27C34"/>
    <w:rsid w:val="00A430B3"/>
    <w:rsid w:val="00A443E2"/>
    <w:rsid w:val="00A67DEB"/>
    <w:rsid w:val="00A80754"/>
    <w:rsid w:val="00AA17BD"/>
    <w:rsid w:val="00AA2BFE"/>
    <w:rsid w:val="00AB299D"/>
    <w:rsid w:val="00AE7B13"/>
    <w:rsid w:val="00B21418"/>
    <w:rsid w:val="00B318FD"/>
    <w:rsid w:val="00B46090"/>
    <w:rsid w:val="00B52BAC"/>
    <w:rsid w:val="00B54814"/>
    <w:rsid w:val="00B826D9"/>
    <w:rsid w:val="00BA107E"/>
    <w:rsid w:val="00BB1397"/>
    <w:rsid w:val="00BB326F"/>
    <w:rsid w:val="00BE0293"/>
    <w:rsid w:val="00BF0B71"/>
    <w:rsid w:val="00BF0C50"/>
    <w:rsid w:val="00BF3714"/>
    <w:rsid w:val="00BF79CE"/>
    <w:rsid w:val="00C52B7C"/>
    <w:rsid w:val="00C744AF"/>
    <w:rsid w:val="00CA09A0"/>
    <w:rsid w:val="00CA0BA0"/>
    <w:rsid w:val="00CA5665"/>
    <w:rsid w:val="00CC0345"/>
    <w:rsid w:val="00CE2D68"/>
    <w:rsid w:val="00D16328"/>
    <w:rsid w:val="00D37369"/>
    <w:rsid w:val="00D87B65"/>
    <w:rsid w:val="00D943E6"/>
    <w:rsid w:val="00DA271D"/>
    <w:rsid w:val="00DB67F4"/>
    <w:rsid w:val="00DD0F50"/>
    <w:rsid w:val="00DF1E53"/>
    <w:rsid w:val="00DF35E9"/>
    <w:rsid w:val="00E44E61"/>
    <w:rsid w:val="00E55235"/>
    <w:rsid w:val="00E971B4"/>
    <w:rsid w:val="00EA1F19"/>
    <w:rsid w:val="00EA6847"/>
    <w:rsid w:val="00EB630F"/>
    <w:rsid w:val="00F24CCF"/>
    <w:rsid w:val="00F460C7"/>
    <w:rsid w:val="00F67063"/>
    <w:rsid w:val="00F82741"/>
    <w:rsid w:val="00FD2062"/>
    <w:rsid w:val="00FE5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60E1978"/>
  <w15:chartTrackingRefBased/>
  <w15:docId w15:val="{EECAC547-31F5-4EFD-945B-73E51B33C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0BA0"/>
    <w:pPr>
      <w:spacing w:after="160" w:line="259" w:lineRule="auto"/>
    </w:pPr>
    <w:rPr>
      <w:kern w:val="2"/>
      <w:sz w:val="22"/>
      <w:szCs w:val="22"/>
      <w:lang w:eastAsia="en-US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A2E1A"/>
    <w:pPr>
      <w:keepNext/>
      <w:spacing w:before="240" w:after="60"/>
      <w:outlineLvl w:val="1"/>
    </w:pPr>
    <w:rPr>
      <w:rFonts w:ascii="Aptos Display" w:eastAsia="Times New Roman" w:hAnsi="Aptos Display"/>
      <w:b/>
      <w:bCs/>
      <w:i/>
      <w:iCs/>
      <w:sz w:val="28"/>
      <w:szCs w:val="28"/>
    </w:rPr>
  </w:style>
  <w:style w:type="paragraph" w:styleId="Naslov3">
    <w:name w:val="heading 3"/>
    <w:basedOn w:val="Normal"/>
    <w:link w:val="Naslov3Char"/>
    <w:uiPriority w:val="9"/>
    <w:qFormat/>
    <w:rsid w:val="00CA566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kern w:val="0"/>
      <w:sz w:val="27"/>
      <w:szCs w:val="27"/>
      <w:lang w:eastAsia="hr-HR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075AA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DD0F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D0F50"/>
  </w:style>
  <w:style w:type="paragraph" w:styleId="Podnoje">
    <w:name w:val="footer"/>
    <w:basedOn w:val="Normal"/>
    <w:link w:val="PodnojeChar"/>
    <w:uiPriority w:val="99"/>
    <w:unhideWhenUsed/>
    <w:rsid w:val="00DD0F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D0F50"/>
  </w:style>
  <w:style w:type="paragraph" w:styleId="Tekstbalonia">
    <w:name w:val="Balloon Text"/>
    <w:basedOn w:val="Normal"/>
    <w:link w:val="TekstbaloniaChar"/>
    <w:uiPriority w:val="99"/>
    <w:semiHidden/>
    <w:unhideWhenUsed/>
    <w:rsid w:val="007902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9027D"/>
    <w:rPr>
      <w:rFonts w:ascii="Tahoma" w:hAnsi="Tahoma" w:cs="Tahoma"/>
      <w:sz w:val="16"/>
      <w:szCs w:val="16"/>
    </w:rPr>
  </w:style>
  <w:style w:type="character" w:customStyle="1" w:styleId="Naslov3Char">
    <w:name w:val="Naslov 3 Char"/>
    <w:basedOn w:val="Zadanifontodlomka"/>
    <w:link w:val="Naslov3"/>
    <w:uiPriority w:val="9"/>
    <w:rsid w:val="00CA5665"/>
    <w:rPr>
      <w:rFonts w:ascii="Times New Roman" w:eastAsia="Times New Roman" w:hAnsi="Times New Roman"/>
      <w:b/>
      <w:bCs/>
      <w:sz w:val="27"/>
      <w:szCs w:val="27"/>
    </w:rPr>
  </w:style>
  <w:style w:type="paragraph" w:styleId="StandardWeb">
    <w:name w:val="Normal (Web)"/>
    <w:basedOn w:val="Normal"/>
    <w:uiPriority w:val="99"/>
    <w:unhideWhenUsed/>
    <w:rsid w:val="00CA5665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CA5665"/>
    <w:rPr>
      <w:b/>
      <w:bCs/>
    </w:rPr>
  </w:style>
  <w:style w:type="character" w:styleId="Istaknuto">
    <w:name w:val="Emphasis"/>
    <w:basedOn w:val="Zadanifontodlomka"/>
    <w:uiPriority w:val="20"/>
    <w:qFormat/>
    <w:rsid w:val="00CA5665"/>
    <w:rPr>
      <w:i/>
      <w:iCs/>
    </w:rPr>
  </w:style>
  <w:style w:type="character" w:styleId="Hiperveza">
    <w:name w:val="Hyperlink"/>
    <w:basedOn w:val="Zadanifontodlomka"/>
    <w:uiPriority w:val="99"/>
    <w:unhideWhenUsed/>
    <w:rsid w:val="00395BCB"/>
    <w:rPr>
      <w:color w:val="0000FF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A443E2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466D95"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uiPriority w:val="9"/>
    <w:semiHidden/>
    <w:rsid w:val="008A2E1A"/>
    <w:rPr>
      <w:rFonts w:ascii="Aptos Display" w:eastAsia="Times New Roman" w:hAnsi="Aptos Display" w:cs="Times New Roman"/>
      <w:b/>
      <w:bCs/>
      <w:i/>
      <w:iCs/>
      <w:kern w:val="2"/>
      <w:sz w:val="28"/>
      <w:szCs w:val="28"/>
      <w:lang w:eastAsia="en-US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075AA"/>
    <w:rPr>
      <w:rFonts w:ascii="Calibri" w:eastAsia="Times New Roman" w:hAnsi="Calibri" w:cs="Times New Roman"/>
      <w:b/>
      <w:bCs/>
      <w:kern w:val="2"/>
      <w:sz w:val="28"/>
      <w:szCs w:val="28"/>
      <w:lang w:eastAsia="en-US"/>
    </w:rPr>
  </w:style>
  <w:style w:type="character" w:customStyle="1" w:styleId="Nerijeenospominjanje2">
    <w:name w:val="Neriješeno spominjanje2"/>
    <w:basedOn w:val="Zadanifontodlomka"/>
    <w:uiPriority w:val="99"/>
    <w:semiHidden/>
    <w:unhideWhenUsed/>
    <w:rsid w:val="007900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77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5E693D-625D-4082-BED7-C41DD1BA1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338</Words>
  <Characters>1927</Characters>
  <Application>Microsoft Office Word</Application>
  <DocSecurity>4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Prekalj Martinčević</dc:creator>
  <cp:keywords/>
  <cp:lastModifiedBy>Ivana Prekalj Martinčević</cp:lastModifiedBy>
  <cp:revision>2</cp:revision>
  <cp:lastPrinted>2025-12-02T09:24:00Z</cp:lastPrinted>
  <dcterms:created xsi:type="dcterms:W3CDTF">2025-12-12T10:04:00Z</dcterms:created>
  <dcterms:modified xsi:type="dcterms:W3CDTF">2025-12-12T10:04:00Z</dcterms:modified>
</cp:coreProperties>
</file>