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6D632" w14:textId="77777777" w:rsidR="00F67DA8" w:rsidRPr="00E11B35" w:rsidRDefault="00F67DA8" w:rsidP="00F67DA8">
      <w:pPr>
        <w:pStyle w:val="BodyA"/>
        <w:rPr>
          <w:rFonts w:ascii="Calibri Light" w:hAnsi="Calibri Light" w:cs="Calibri Light"/>
          <w:color w:val="auto"/>
          <w:sz w:val="20"/>
          <w:szCs w:val="20"/>
        </w:rPr>
      </w:pPr>
    </w:p>
    <w:p w14:paraId="04EBF0AB" w14:textId="7B19BDB6" w:rsidR="00F81962" w:rsidRPr="00B4317F" w:rsidRDefault="00F81962" w:rsidP="00F81962">
      <w:pPr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B4317F">
        <w:rPr>
          <w:rFonts w:ascii="Museo Sans 300" w:hAnsi="Museo Sans 300" w:cs="Calibri Light"/>
          <w:sz w:val="22"/>
          <w:szCs w:val="22"/>
          <w:lang w:val="hr-HR"/>
        </w:rPr>
        <w:t>-</w:t>
      </w:r>
      <w:r w:rsidR="00507341">
        <w:rPr>
          <w:rFonts w:ascii="Museo Sans 300" w:hAnsi="Museo Sans 300" w:cs="Calibri Light"/>
          <w:sz w:val="22"/>
          <w:szCs w:val="22"/>
          <w:lang w:val="hr-HR"/>
        </w:rPr>
        <w:t>PRIOPĆENJE</w:t>
      </w:r>
      <w:r w:rsidRPr="00B4317F">
        <w:rPr>
          <w:rFonts w:ascii="Museo Sans 300" w:hAnsi="Museo Sans 300" w:cs="Calibri Light"/>
          <w:sz w:val="22"/>
          <w:szCs w:val="22"/>
          <w:lang w:val="hr-HR"/>
        </w:rPr>
        <w:t xml:space="preserve"> ZA MEDIJE</w:t>
      </w:r>
    </w:p>
    <w:p w14:paraId="24962537" w14:textId="77777777" w:rsidR="00F81962" w:rsidRPr="00C05AE2" w:rsidRDefault="00F81962" w:rsidP="00F81962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1C56CD95" w14:textId="68745762" w:rsidR="00E938D7" w:rsidRDefault="00F81962" w:rsidP="004C32A8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Poreč, </w:t>
      </w:r>
      <w:r w:rsidR="005B61D4">
        <w:rPr>
          <w:rFonts w:ascii="Museo Sans 300" w:hAnsi="Museo Sans 300" w:cs="Calibri Light"/>
          <w:sz w:val="22"/>
          <w:szCs w:val="22"/>
          <w:lang w:val="hr-HR"/>
        </w:rPr>
        <w:t>11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. </w:t>
      </w:r>
      <w:r w:rsidR="00E938D7">
        <w:rPr>
          <w:rFonts w:ascii="Museo Sans 300" w:hAnsi="Museo Sans 300" w:cs="Calibri Light"/>
          <w:sz w:val="22"/>
          <w:szCs w:val="22"/>
          <w:lang w:val="hr-HR"/>
        </w:rPr>
        <w:t>kolovoza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 2025.</w:t>
      </w:r>
    </w:p>
    <w:p w14:paraId="13043D17" w14:textId="77777777" w:rsidR="006109E6" w:rsidRDefault="006109E6" w:rsidP="00CF13F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6BCB157F" w14:textId="77777777" w:rsidR="00F720D9" w:rsidRDefault="00F720D9" w:rsidP="00FE0BE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706F024D" w14:textId="713D8FBB" w:rsidR="00173E74" w:rsidRPr="00027AFB" w:rsidRDefault="00027AFB" w:rsidP="00173E74">
      <w:pPr>
        <w:spacing w:line="276" w:lineRule="auto"/>
        <w:ind w:right="276"/>
        <w:jc w:val="center"/>
        <w:rPr>
          <w:rFonts w:ascii="Museo Sans 900" w:hAnsi="Museo Sans 900" w:cs="Calibri Light"/>
          <w:b/>
          <w:bCs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proofErr w:type="spellStart"/>
      <w:r w:rsidRPr="00027AFB">
        <w:rPr>
          <w:rFonts w:ascii="Museo Sans 900" w:hAnsi="Museo Sans 900" w:cs="Calibri Light"/>
          <w:b/>
          <w:bCs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Zucchero</w:t>
      </w:r>
      <w:proofErr w:type="spellEnd"/>
      <w:r w:rsidRPr="00027AFB">
        <w:rPr>
          <w:rFonts w:ascii="Museo Sans 900" w:hAnsi="Museo Sans 900" w:cs="Calibri Light"/>
          <w:b/>
          <w:bCs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tribute band </w:t>
      </w:r>
      <w:r w:rsidR="00173E74" w:rsidRPr="00173E74">
        <w:rPr>
          <w:rFonts w:ascii="Museo Sans 900" w:hAnsi="Museo Sans 900" w:cs="Calibri Light"/>
          <w:b/>
          <w:bCs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“</w:t>
      </w:r>
      <w:proofErr w:type="spellStart"/>
      <w:r w:rsidR="00173E74" w:rsidRPr="00173E74">
        <w:rPr>
          <w:rFonts w:ascii="Museo Sans 900" w:hAnsi="Museo Sans 900" w:cs="Calibri Light"/>
          <w:b/>
          <w:bCs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Diavolo</w:t>
      </w:r>
      <w:proofErr w:type="spellEnd"/>
      <w:r w:rsidR="00173E74" w:rsidRPr="00173E74">
        <w:rPr>
          <w:rFonts w:ascii="Museo Sans 900" w:hAnsi="Museo Sans 900" w:cs="Calibri Light"/>
          <w:b/>
          <w:bCs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in Noi” odušev</w:t>
      </w:r>
      <w:r w:rsidRPr="00027AFB">
        <w:rPr>
          <w:rFonts w:ascii="Museo Sans 900" w:hAnsi="Museo Sans 900" w:cs="Calibri Light"/>
          <w:b/>
          <w:bCs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io</w:t>
      </w:r>
      <w:r w:rsidR="00173E74" w:rsidRPr="00173E74">
        <w:rPr>
          <w:rFonts w:ascii="Museo Sans 900" w:hAnsi="Museo Sans 900" w:cs="Calibri Light"/>
          <w:b/>
          <w:bCs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Poreč bluesom i kubanskim ritmovima</w:t>
      </w:r>
    </w:p>
    <w:p w14:paraId="179B518D" w14:textId="77777777" w:rsidR="00173E74" w:rsidRPr="00173E74" w:rsidRDefault="00173E74" w:rsidP="00173E74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40DC3F16" w14:textId="77777777" w:rsidR="00027AFB" w:rsidRDefault="00027AFB" w:rsidP="00173E74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6DB8265A" w14:textId="17DE291F" w:rsidR="00173E74" w:rsidRPr="00173E74" w:rsidRDefault="00173E74" w:rsidP="00173E74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173E74">
        <w:rPr>
          <w:rFonts w:ascii="Museo Sans 300" w:hAnsi="Museo Sans 300" w:cs="Calibri Light"/>
          <w:sz w:val="22"/>
          <w:szCs w:val="22"/>
          <w:lang w:val="hr-HR" w:eastAsia="hr-HR"/>
        </w:rPr>
        <w:t xml:space="preserve">Poreč je u subotu, 9. kolovoza, doživio glazbeni spektakl koji će se dugo pamtiti. Na prepunom Trgu slobode nastupila je vrhunska tribute grupa </w:t>
      </w:r>
      <w:proofErr w:type="spellStart"/>
      <w:r w:rsidRPr="00173E74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Diavolo</w:t>
      </w:r>
      <w:proofErr w:type="spellEnd"/>
      <w:r w:rsidRPr="00173E74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 in Noi</w:t>
      </w:r>
      <w:r w:rsidRPr="00173E74">
        <w:rPr>
          <w:rFonts w:ascii="Museo Sans 300" w:hAnsi="Museo Sans 300" w:cs="Calibri Light"/>
          <w:sz w:val="22"/>
          <w:szCs w:val="22"/>
          <w:lang w:val="hr-HR" w:eastAsia="hr-HR"/>
        </w:rPr>
        <w:t xml:space="preserve">, sastavljena od 13 </w:t>
      </w:r>
      <w:r>
        <w:rPr>
          <w:rFonts w:ascii="Museo Sans 300" w:hAnsi="Museo Sans 300" w:cs="Calibri Light"/>
          <w:sz w:val="22"/>
          <w:szCs w:val="22"/>
          <w:lang w:val="hr-HR" w:eastAsia="hr-HR"/>
        </w:rPr>
        <w:t>vrhunskih</w:t>
      </w:r>
      <w:r w:rsidRPr="00173E74">
        <w:rPr>
          <w:rFonts w:ascii="Museo Sans 300" w:hAnsi="Museo Sans 300" w:cs="Calibri Light"/>
          <w:sz w:val="22"/>
          <w:szCs w:val="22"/>
          <w:lang w:val="hr-HR" w:eastAsia="hr-HR"/>
        </w:rPr>
        <w:t xml:space="preserve"> glazbenika koji su vjerno prenijeli atmosferu i zvuk legendarnog </w:t>
      </w:r>
      <w:proofErr w:type="spellStart"/>
      <w:r w:rsidRPr="00173E74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Zucchera</w:t>
      </w:r>
      <w:proofErr w:type="spellEnd"/>
      <w:r w:rsidRPr="00173E74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 </w:t>
      </w:r>
      <w:proofErr w:type="spellStart"/>
      <w:r w:rsidRPr="00173E74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Sugar</w:t>
      </w:r>
      <w:proofErr w:type="spellEnd"/>
      <w:r w:rsidRPr="00173E74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 </w:t>
      </w:r>
      <w:proofErr w:type="spellStart"/>
      <w:r w:rsidRPr="00173E74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Fornaciaria</w:t>
      </w:r>
      <w:proofErr w:type="spellEnd"/>
      <w:r w:rsidRPr="00173E74">
        <w:rPr>
          <w:rFonts w:ascii="Museo Sans 300" w:hAnsi="Museo Sans 300" w:cs="Calibri Light"/>
          <w:sz w:val="22"/>
          <w:szCs w:val="22"/>
          <w:lang w:val="hr-HR" w:eastAsia="hr-HR"/>
        </w:rPr>
        <w:t>, obogaćene zaraznim kubanskim ritmovima.</w:t>
      </w:r>
    </w:p>
    <w:p w14:paraId="4BBDAB13" w14:textId="77777777" w:rsidR="00173E74" w:rsidRDefault="00173E74" w:rsidP="00173E74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4CA43791" w14:textId="5DDA6180" w:rsidR="00173E74" w:rsidRDefault="00173E74" w:rsidP="00173E74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173E74">
        <w:rPr>
          <w:rFonts w:ascii="Museo Sans 300" w:hAnsi="Museo Sans 300" w:cs="Calibri Light"/>
          <w:sz w:val="22"/>
          <w:szCs w:val="22"/>
          <w:lang w:val="hr-HR" w:eastAsia="hr-HR"/>
        </w:rPr>
        <w:t>Koncert, organiziran u suradnji Zajednice Talijana Poreč</w:t>
      </w:r>
      <w:r w:rsidR="00AD0795">
        <w:rPr>
          <w:rFonts w:ascii="Museo Sans 300" w:hAnsi="Museo Sans 300" w:cs="Calibri Light"/>
          <w:sz w:val="22"/>
          <w:szCs w:val="22"/>
          <w:lang w:val="hr-HR" w:eastAsia="hr-HR"/>
        </w:rPr>
        <w:t xml:space="preserve">, </w:t>
      </w:r>
      <w:r w:rsidR="00AD0795" w:rsidRPr="00AD0795">
        <w:rPr>
          <w:rFonts w:ascii="Museo Sans 300" w:hAnsi="Museo Sans 300" w:cs="Calibri Light"/>
          <w:sz w:val="22"/>
          <w:szCs w:val="22"/>
          <w:lang w:val="hr-HR" w:eastAsia="hr-HR"/>
        </w:rPr>
        <w:t xml:space="preserve">Talijanske Unije Rijeka </w:t>
      </w:r>
      <w:r w:rsidRPr="00173E74">
        <w:rPr>
          <w:rFonts w:ascii="Museo Sans 300" w:hAnsi="Museo Sans 300" w:cs="Calibri Light"/>
          <w:sz w:val="22"/>
          <w:szCs w:val="22"/>
          <w:lang w:val="hr-HR" w:eastAsia="hr-HR"/>
        </w:rPr>
        <w:t xml:space="preserve">i Turističke zajednice Grada Poreča, održan je uz potporu </w:t>
      </w:r>
      <w:r w:rsidR="00B8484A">
        <w:rPr>
          <w:rFonts w:ascii="Museo Sans 300" w:hAnsi="Museo Sans 300" w:cs="Calibri Light"/>
          <w:sz w:val="22"/>
          <w:szCs w:val="22"/>
          <w:lang w:val="hr-HR" w:eastAsia="hr-HR"/>
        </w:rPr>
        <w:t>a</w:t>
      </w:r>
      <w:r w:rsidR="00C3009E" w:rsidRPr="00B070ED">
        <w:rPr>
          <w:rFonts w:ascii="Museo Sans 300" w:hAnsi="Museo Sans 300" w:cs="Calibri Light"/>
          <w:sz w:val="22"/>
          <w:szCs w:val="22"/>
          <w:lang w:val="hr-HR" w:eastAsia="hr-HR"/>
        </w:rPr>
        <w:t xml:space="preserve">utonomne regije </w:t>
      </w:r>
      <w:proofErr w:type="spellStart"/>
      <w:r w:rsidR="00C3009E" w:rsidRPr="00B070ED">
        <w:rPr>
          <w:rFonts w:ascii="Museo Sans 300" w:hAnsi="Museo Sans 300" w:cs="Calibri Light"/>
          <w:sz w:val="22"/>
          <w:szCs w:val="22"/>
          <w:lang w:val="hr-HR" w:eastAsia="hr-HR"/>
        </w:rPr>
        <w:t>Friuli</w:t>
      </w:r>
      <w:proofErr w:type="spellEnd"/>
      <w:r w:rsidR="00C3009E" w:rsidRPr="00B070ED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proofErr w:type="spellStart"/>
      <w:r w:rsidR="00C3009E" w:rsidRPr="00B070ED">
        <w:rPr>
          <w:rFonts w:ascii="Museo Sans 300" w:hAnsi="Museo Sans 300" w:cs="Calibri Light"/>
          <w:sz w:val="22"/>
          <w:szCs w:val="22"/>
          <w:lang w:val="hr-HR" w:eastAsia="hr-HR"/>
        </w:rPr>
        <w:t>Venezia</w:t>
      </w:r>
      <w:proofErr w:type="spellEnd"/>
      <w:r w:rsidR="00C3009E" w:rsidRPr="00B070ED">
        <w:rPr>
          <w:rFonts w:ascii="Museo Sans 300" w:hAnsi="Museo Sans 300" w:cs="Calibri Light"/>
          <w:sz w:val="22"/>
          <w:szCs w:val="22"/>
          <w:lang w:val="hr-HR" w:eastAsia="hr-HR"/>
        </w:rPr>
        <w:t xml:space="preserve"> Giulia</w:t>
      </w:r>
      <w:r w:rsidRPr="00173E74">
        <w:rPr>
          <w:rFonts w:ascii="Museo Sans 300" w:hAnsi="Museo Sans 300" w:cs="Calibri Light"/>
          <w:sz w:val="22"/>
          <w:szCs w:val="22"/>
          <w:lang w:val="hr-HR" w:eastAsia="hr-HR"/>
        </w:rPr>
        <w:t xml:space="preserve">, posredstvom </w:t>
      </w:r>
      <w:r w:rsidR="00B070ED" w:rsidRPr="00B070ED">
        <w:rPr>
          <w:rFonts w:ascii="Museo Sans 300" w:hAnsi="Museo Sans 300" w:cs="Calibri Light"/>
          <w:sz w:val="22"/>
          <w:szCs w:val="22"/>
          <w:lang w:val="hr-HR" w:eastAsia="hr-HR"/>
        </w:rPr>
        <w:t xml:space="preserve">Narodnog sveučilišta </w:t>
      </w:r>
      <w:r w:rsidRPr="00173E74">
        <w:rPr>
          <w:rFonts w:ascii="Museo Sans 300" w:hAnsi="Museo Sans 300" w:cs="Calibri Light"/>
          <w:sz w:val="22"/>
          <w:szCs w:val="22"/>
          <w:lang w:val="hr-HR" w:eastAsia="hr-HR"/>
        </w:rPr>
        <w:t xml:space="preserve">iz Trsta. Publika svih generacija pjevala je i plesala uz bezvremenske hitove poput </w:t>
      </w:r>
      <w:proofErr w:type="spellStart"/>
      <w:r w:rsidRPr="00173E74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Diamante</w:t>
      </w:r>
      <w:proofErr w:type="spellEnd"/>
      <w:r w:rsidRPr="00173E74">
        <w:rPr>
          <w:rFonts w:ascii="Museo Sans 300" w:hAnsi="Museo Sans 300" w:cs="Calibri Light"/>
          <w:sz w:val="22"/>
          <w:szCs w:val="22"/>
          <w:lang w:val="hr-HR" w:eastAsia="hr-HR"/>
        </w:rPr>
        <w:t xml:space="preserve">, </w:t>
      </w:r>
      <w:proofErr w:type="spellStart"/>
      <w:r w:rsidRPr="00173E74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Con</w:t>
      </w:r>
      <w:proofErr w:type="spellEnd"/>
      <w:r w:rsidRPr="00173E74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 xml:space="preserve"> </w:t>
      </w:r>
      <w:proofErr w:type="spellStart"/>
      <w:r w:rsidRPr="00173E74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le</w:t>
      </w:r>
      <w:proofErr w:type="spellEnd"/>
      <w:r w:rsidRPr="00173E74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 xml:space="preserve"> mani</w:t>
      </w:r>
      <w:r w:rsidRPr="00173E74">
        <w:rPr>
          <w:rFonts w:ascii="Museo Sans 300" w:hAnsi="Museo Sans 300" w:cs="Calibri Light"/>
          <w:sz w:val="22"/>
          <w:szCs w:val="22"/>
          <w:lang w:val="hr-HR" w:eastAsia="hr-HR"/>
        </w:rPr>
        <w:t xml:space="preserve">, </w:t>
      </w:r>
      <w:proofErr w:type="spellStart"/>
      <w:r w:rsidRPr="00173E74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Baila</w:t>
      </w:r>
      <w:proofErr w:type="spellEnd"/>
      <w:r w:rsidRPr="00173E74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 xml:space="preserve"> Morena</w:t>
      </w:r>
      <w:r w:rsidRPr="00173E74">
        <w:rPr>
          <w:rFonts w:ascii="Museo Sans 300" w:hAnsi="Museo Sans 300" w:cs="Calibri Light"/>
          <w:sz w:val="22"/>
          <w:szCs w:val="22"/>
          <w:lang w:val="hr-HR" w:eastAsia="hr-HR"/>
        </w:rPr>
        <w:t xml:space="preserve"> i energične </w:t>
      </w:r>
      <w:proofErr w:type="spellStart"/>
      <w:r w:rsidRPr="00173E74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Diavolo</w:t>
      </w:r>
      <w:proofErr w:type="spellEnd"/>
      <w:r w:rsidRPr="00173E74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 xml:space="preserve"> in me</w:t>
      </w:r>
      <w:r w:rsidRPr="00173E74">
        <w:rPr>
          <w:rFonts w:ascii="Museo Sans 300" w:hAnsi="Museo Sans 300" w:cs="Calibri Light"/>
          <w:sz w:val="22"/>
          <w:szCs w:val="22"/>
          <w:lang w:val="hr-HR" w:eastAsia="hr-HR"/>
        </w:rPr>
        <w:t>.</w:t>
      </w:r>
    </w:p>
    <w:p w14:paraId="5E4C014C" w14:textId="77777777" w:rsidR="00027AFB" w:rsidRDefault="00027AFB" w:rsidP="00173E74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52F48CAB" w14:textId="5C6D0B01" w:rsidR="00173E74" w:rsidRPr="00173E74" w:rsidRDefault="00173E74" w:rsidP="00173E74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173E74">
        <w:rPr>
          <w:rFonts w:ascii="Museo Sans 300" w:hAnsi="Museo Sans 300" w:cs="Calibri Light"/>
          <w:sz w:val="22"/>
          <w:szCs w:val="22"/>
          <w:lang w:val="hr-HR" w:eastAsia="hr-HR"/>
        </w:rPr>
        <w:t xml:space="preserve">Poseban trenutak večeri bio je dolazak mladog istarskog tenora </w:t>
      </w:r>
      <w:r w:rsidRPr="00173E74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Kristiana Marušića</w:t>
      </w:r>
      <w:r w:rsidRPr="00173E74">
        <w:rPr>
          <w:rFonts w:ascii="Museo Sans 300" w:hAnsi="Museo Sans 300" w:cs="Calibri Light"/>
          <w:sz w:val="22"/>
          <w:szCs w:val="22"/>
          <w:lang w:val="hr-HR" w:eastAsia="hr-HR"/>
        </w:rPr>
        <w:t xml:space="preserve"> na pozornicu. Svojim snažnim glasom i iznimnom interpretacijom pridružio se </w:t>
      </w:r>
      <w:proofErr w:type="spellStart"/>
      <w:r w:rsidRPr="00173E74">
        <w:rPr>
          <w:rFonts w:ascii="Museo Sans 300" w:hAnsi="Museo Sans 300" w:cs="Calibri Light"/>
          <w:sz w:val="22"/>
          <w:szCs w:val="22"/>
          <w:lang w:val="hr-HR" w:eastAsia="hr-HR"/>
        </w:rPr>
        <w:t>frontmenu</w:t>
      </w:r>
      <w:proofErr w:type="spellEnd"/>
      <w:r w:rsidRPr="00173E74">
        <w:rPr>
          <w:rFonts w:ascii="Museo Sans 300" w:hAnsi="Museo Sans 300" w:cs="Calibri Light"/>
          <w:sz w:val="22"/>
          <w:szCs w:val="22"/>
          <w:lang w:val="hr-HR" w:eastAsia="hr-HR"/>
        </w:rPr>
        <w:t xml:space="preserve"> benda u izvedbi emotivnog dueta </w:t>
      </w:r>
      <w:proofErr w:type="spellStart"/>
      <w:r w:rsidRPr="00173E74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Miserere</w:t>
      </w:r>
      <w:proofErr w:type="spellEnd"/>
      <w:r w:rsidRPr="00173E74">
        <w:rPr>
          <w:rFonts w:ascii="Museo Sans 300" w:hAnsi="Museo Sans 300" w:cs="Calibri Light"/>
          <w:sz w:val="22"/>
          <w:szCs w:val="22"/>
          <w:lang w:val="hr-HR" w:eastAsia="hr-HR"/>
        </w:rPr>
        <w:t xml:space="preserve">, koji su nekoć otpjevali Luciano </w:t>
      </w:r>
      <w:proofErr w:type="spellStart"/>
      <w:r w:rsidRPr="00173E74">
        <w:rPr>
          <w:rFonts w:ascii="Museo Sans 300" w:hAnsi="Museo Sans 300" w:cs="Calibri Light"/>
          <w:sz w:val="22"/>
          <w:szCs w:val="22"/>
          <w:lang w:val="hr-HR" w:eastAsia="hr-HR"/>
        </w:rPr>
        <w:t>Pavarotti</w:t>
      </w:r>
      <w:proofErr w:type="spellEnd"/>
      <w:r w:rsidRPr="00173E74">
        <w:rPr>
          <w:rFonts w:ascii="Museo Sans 300" w:hAnsi="Museo Sans 300" w:cs="Calibri Light"/>
          <w:sz w:val="22"/>
          <w:szCs w:val="22"/>
          <w:lang w:val="hr-HR" w:eastAsia="hr-HR"/>
        </w:rPr>
        <w:t xml:space="preserve"> i </w:t>
      </w:r>
      <w:proofErr w:type="spellStart"/>
      <w:r w:rsidRPr="00173E74">
        <w:rPr>
          <w:rFonts w:ascii="Museo Sans 300" w:hAnsi="Museo Sans 300" w:cs="Calibri Light"/>
          <w:sz w:val="22"/>
          <w:szCs w:val="22"/>
          <w:lang w:val="hr-HR" w:eastAsia="hr-HR"/>
        </w:rPr>
        <w:t>Zucchero</w:t>
      </w:r>
      <w:proofErr w:type="spellEnd"/>
      <w:r w:rsidRPr="00173E74">
        <w:rPr>
          <w:rFonts w:ascii="Museo Sans 300" w:hAnsi="Museo Sans 300" w:cs="Calibri Light"/>
          <w:sz w:val="22"/>
          <w:szCs w:val="22"/>
          <w:lang w:val="hr-HR" w:eastAsia="hr-HR"/>
        </w:rPr>
        <w:t xml:space="preserve">. Nastup je izazvao dugotrajan pljesak i tople ovacije publike, potvrđujući </w:t>
      </w:r>
      <w:proofErr w:type="spellStart"/>
      <w:r w:rsidRPr="00173E74">
        <w:rPr>
          <w:rFonts w:ascii="Museo Sans 300" w:hAnsi="Museo Sans 300" w:cs="Calibri Light"/>
          <w:sz w:val="22"/>
          <w:szCs w:val="22"/>
          <w:lang w:val="hr-HR" w:eastAsia="hr-HR"/>
        </w:rPr>
        <w:t>Marušićev</w:t>
      </w:r>
      <w:proofErr w:type="spellEnd"/>
      <w:r w:rsidRPr="00173E74">
        <w:rPr>
          <w:rFonts w:ascii="Museo Sans 300" w:hAnsi="Museo Sans 300" w:cs="Calibri Light"/>
          <w:sz w:val="22"/>
          <w:szCs w:val="22"/>
          <w:lang w:val="hr-HR" w:eastAsia="hr-HR"/>
        </w:rPr>
        <w:t xml:space="preserve"> izuzetan talent i karizmu.</w:t>
      </w:r>
    </w:p>
    <w:p w14:paraId="4585543A" w14:textId="77777777" w:rsidR="009E1D4D" w:rsidRDefault="009E1D4D" w:rsidP="00173E74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0AC5518B" w14:textId="567AF13B" w:rsidR="00173E74" w:rsidRPr="00173E74" w:rsidRDefault="00173E74" w:rsidP="00173E74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173E74">
        <w:rPr>
          <w:rFonts w:ascii="Museo Sans 300" w:hAnsi="Museo Sans 300" w:cs="Calibri Light"/>
          <w:sz w:val="22"/>
          <w:szCs w:val="22"/>
          <w:lang w:val="hr-HR" w:eastAsia="hr-HR"/>
        </w:rPr>
        <w:t xml:space="preserve">Bila je to večer u kojoj su se isprepleli blues, kubanski ritmovi i čista glazbena strast – događaj koji je potvrdio da </w:t>
      </w:r>
      <w:proofErr w:type="spellStart"/>
      <w:r w:rsidRPr="00173E74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Diavolo</w:t>
      </w:r>
      <w:proofErr w:type="spellEnd"/>
      <w:r w:rsidRPr="00173E74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 in Noi</w:t>
      </w:r>
      <w:r w:rsidRPr="00173E74">
        <w:rPr>
          <w:rFonts w:ascii="Museo Sans 300" w:hAnsi="Museo Sans 300" w:cs="Calibri Light"/>
          <w:sz w:val="22"/>
          <w:szCs w:val="22"/>
          <w:lang w:val="hr-HR" w:eastAsia="hr-HR"/>
        </w:rPr>
        <w:t xml:space="preserve"> nije samo još jedna </w:t>
      </w:r>
      <w:proofErr w:type="spellStart"/>
      <w:r w:rsidRPr="00173E74">
        <w:rPr>
          <w:rFonts w:ascii="Museo Sans 300" w:hAnsi="Museo Sans 300" w:cs="Calibri Light"/>
          <w:sz w:val="22"/>
          <w:szCs w:val="22"/>
          <w:lang w:val="hr-HR" w:eastAsia="hr-HR"/>
        </w:rPr>
        <w:t>cover</w:t>
      </w:r>
      <w:proofErr w:type="spellEnd"/>
      <w:r w:rsidRPr="00173E74">
        <w:rPr>
          <w:rFonts w:ascii="Museo Sans 300" w:hAnsi="Museo Sans 300" w:cs="Calibri Light"/>
          <w:sz w:val="22"/>
          <w:szCs w:val="22"/>
          <w:lang w:val="hr-HR" w:eastAsia="hr-HR"/>
        </w:rPr>
        <w:t xml:space="preserve"> grupa, već istinski glazbeni doživljaj koji prenosi dušu i energiju </w:t>
      </w:r>
      <w:proofErr w:type="spellStart"/>
      <w:r w:rsidRPr="00173E74">
        <w:rPr>
          <w:rFonts w:ascii="Museo Sans 300" w:hAnsi="Museo Sans 300" w:cs="Calibri Light"/>
          <w:sz w:val="22"/>
          <w:szCs w:val="22"/>
          <w:lang w:val="hr-HR" w:eastAsia="hr-HR"/>
        </w:rPr>
        <w:t>Zuccherove</w:t>
      </w:r>
      <w:proofErr w:type="spellEnd"/>
      <w:r w:rsidRPr="00173E74">
        <w:rPr>
          <w:rFonts w:ascii="Museo Sans 300" w:hAnsi="Museo Sans 300" w:cs="Calibri Light"/>
          <w:sz w:val="22"/>
          <w:szCs w:val="22"/>
          <w:lang w:val="hr-HR" w:eastAsia="hr-HR"/>
        </w:rPr>
        <w:t xml:space="preserve"> glazbe, istodobno pružajući prostor i priznanje domaćim umjetnicima.</w:t>
      </w:r>
    </w:p>
    <w:p w14:paraId="2660B36A" w14:textId="77777777" w:rsidR="00F720D9" w:rsidRDefault="00F720D9" w:rsidP="00FE0BE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5A7A1DF1" w14:textId="77777777" w:rsidR="00356994" w:rsidRDefault="00356994" w:rsidP="00FE0BE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55CA38BA" w14:textId="77777777" w:rsidR="00141F61" w:rsidRDefault="00141F61" w:rsidP="00141F61">
      <w:pPr>
        <w:spacing w:line="276" w:lineRule="auto"/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884A17">
        <w:rPr>
          <w:rFonts w:ascii="Museo Sans 300" w:hAnsi="Museo Sans 300" w:cs="Calibri Light"/>
          <w:sz w:val="22"/>
          <w:szCs w:val="22"/>
          <w:lang w:val="hr-HR"/>
        </w:rPr>
        <w:t>TURISTIČKA ZAJEDNICA GRADA POREČA</w:t>
      </w:r>
    </w:p>
    <w:p w14:paraId="7857A7B8" w14:textId="77777777" w:rsidR="00141F61" w:rsidRPr="00FE0BEA" w:rsidRDefault="00141F61" w:rsidP="00FE0BE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31A61E35" w14:textId="77777777" w:rsidR="006109E6" w:rsidRDefault="006109E6" w:rsidP="006109E6">
      <w:pPr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sectPr w:rsidR="006109E6" w:rsidSect="00971AB3">
      <w:headerReference w:type="default" r:id="rId8"/>
      <w:footerReference w:type="default" r:id="rId9"/>
      <w:pgSz w:w="11906" w:h="16838"/>
      <w:pgMar w:top="1417" w:right="1417" w:bottom="1417" w:left="1417" w:header="0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DB513" w14:textId="77777777" w:rsidR="00FB1F04" w:rsidRDefault="00FB1F04" w:rsidP="00F67DA8">
      <w:r>
        <w:separator/>
      </w:r>
    </w:p>
  </w:endnote>
  <w:endnote w:type="continuationSeparator" w:id="0">
    <w:p w14:paraId="57E8DDCB" w14:textId="77777777" w:rsidR="00FB1F04" w:rsidRDefault="00FB1F04" w:rsidP="00F6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2BA0" w14:textId="0F85517D" w:rsidR="00F67DA8" w:rsidRDefault="00F67DA8" w:rsidP="00F67DA8">
    <w:pPr>
      <w:pStyle w:val="Podnoje"/>
      <w:jc w:val="both"/>
    </w:pPr>
    <w:r>
      <w:rPr>
        <w:rFonts w:ascii="Calibri" w:hAnsi="Calibri"/>
        <w:noProof/>
      </w:rPr>
      <w:drawing>
        <wp:anchor distT="152400" distB="152400" distL="152400" distR="152400" simplePos="0" relativeHeight="251659264" behindDoc="0" locked="0" layoutInCell="1" allowOverlap="1" wp14:anchorId="05A7446A" wp14:editId="3704C46B">
          <wp:simplePos x="0" y="0"/>
          <wp:positionH relativeFrom="margin">
            <wp:align>left</wp:align>
          </wp:positionH>
          <wp:positionV relativeFrom="bottomMargin">
            <wp:posOffset>142240</wp:posOffset>
          </wp:positionV>
          <wp:extent cx="895350" cy="982345"/>
          <wp:effectExtent l="0" t="0" r="0" b="8255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2011287608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3164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" b="256"/>
                  <a:stretch>
                    <a:fillRect/>
                  </a:stretch>
                </pic:blipFill>
                <pic:spPr>
                  <a:xfrm>
                    <a:off x="0" y="0"/>
                    <a:ext cx="895350" cy="982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664409" w14:textId="09B3A577" w:rsidR="00F67DA8" w:rsidRDefault="00F67DA8">
    <w:pPr>
      <w:pStyle w:val="Podnoje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0A266E33" wp14:editId="7F5E5917">
          <wp:extent cx="1266825" cy="896637"/>
          <wp:effectExtent l="0" t="0" r="0" b="0"/>
          <wp:docPr id="339342867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1F5A4" w14:textId="77777777" w:rsidR="00FB1F04" w:rsidRDefault="00FB1F04" w:rsidP="00F67DA8">
      <w:r>
        <w:separator/>
      </w:r>
    </w:p>
  </w:footnote>
  <w:footnote w:type="continuationSeparator" w:id="0">
    <w:p w14:paraId="2DFC3C33" w14:textId="77777777" w:rsidR="00FB1F04" w:rsidRDefault="00FB1F04" w:rsidP="00F6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FF99" w14:textId="3B53115A" w:rsidR="00F67DA8" w:rsidRDefault="00F67DA8" w:rsidP="00F67DA8">
    <w:pPr>
      <w:pStyle w:val="Zaglavlje"/>
      <w:ind w:left="-1417"/>
    </w:pPr>
    <w:r>
      <w:rPr>
        <w:noProof/>
      </w:rPr>
      <w:drawing>
        <wp:inline distT="0" distB="0" distL="0" distR="0" wp14:anchorId="5B29EB93" wp14:editId="4459926C">
          <wp:extent cx="7547610" cy="2164080"/>
          <wp:effectExtent l="0" t="0" r="0" b="7620"/>
          <wp:docPr id="211535338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2164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4A"/>
    <w:multiLevelType w:val="multilevel"/>
    <w:tmpl w:val="2064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D2CE1"/>
    <w:multiLevelType w:val="multilevel"/>
    <w:tmpl w:val="00A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4E38CA"/>
    <w:multiLevelType w:val="multilevel"/>
    <w:tmpl w:val="C48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3339464">
    <w:abstractNumId w:val="1"/>
  </w:num>
  <w:num w:numId="2" w16cid:durableId="1390764358">
    <w:abstractNumId w:val="2"/>
  </w:num>
  <w:num w:numId="3" w16cid:durableId="2083142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A8"/>
    <w:rsid w:val="000018C5"/>
    <w:rsid w:val="00001D9F"/>
    <w:rsid w:val="000024AC"/>
    <w:rsid w:val="000071CE"/>
    <w:rsid w:val="000132BA"/>
    <w:rsid w:val="00027AFB"/>
    <w:rsid w:val="00036536"/>
    <w:rsid w:val="00047EE9"/>
    <w:rsid w:val="00054CAB"/>
    <w:rsid w:val="00061393"/>
    <w:rsid w:val="0006455C"/>
    <w:rsid w:val="000705CA"/>
    <w:rsid w:val="000744C9"/>
    <w:rsid w:val="0008148D"/>
    <w:rsid w:val="00081EE0"/>
    <w:rsid w:val="00087472"/>
    <w:rsid w:val="000905B6"/>
    <w:rsid w:val="000A3F19"/>
    <w:rsid w:val="000A5AEF"/>
    <w:rsid w:val="000B1816"/>
    <w:rsid w:val="000B4058"/>
    <w:rsid w:val="000C0FC7"/>
    <w:rsid w:val="000C72DC"/>
    <w:rsid w:val="000D04ED"/>
    <w:rsid w:val="000D3BB9"/>
    <w:rsid w:val="000D4D2D"/>
    <w:rsid w:val="000D5B3E"/>
    <w:rsid w:val="000D671B"/>
    <w:rsid w:val="000F17AE"/>
    <w:rsid w:val="00102DD4"/>
    <w:rsid w:val="00107B01"/>
    <w:rsid w:val="00120EE7"/>
    <w:rsid w:val="001322EC"/>
    <w:rsid w:val="00141F61"/>
    <w:rsid w:val="00146379"/>
    <w:rsid w:val="00146A9A"/>
    <w:rsid w:val="00152FDD"/>
    <w:rsid w:val="0015599B"/>
    <w:rsid w:val="00157982"/>
    <w:rsid w:val="00163A91"/>
    <w:rsid w:val="00164C74"/>
    <w:rsid w:val="00165191"/>
    <w:rsid w:val="001719E4"/>
    <w:rsid w:val="00173E74"/>
    <w:rsid w:val="00173FC9"/>
    <w:rsid w:val="001747D3"/>
    <w:rsid w:val="001761C5"/>
    <w:rsid w:val="0017670B"/>
    <w:rsid w:val="00180828"/>
    <w:rsid w:val="00181194"/>
    <w:rsid w:val="00187C86"/>
    <w:rsid w:val="001A3E62"/>
    <w:rsid w:val="001A7225"/>
    <w:rsid w:val="001A78B8"/>
    <w:rsid w:val="001D4369"/>
    <w:rsid w:val="001D5C01"/>
    <w:rsid w:val="001D5E0B"/>
    <w:rsid w:val="001E3791"/>
    <w:rsid w:val="001F3833"/>
    <w:rsid w:val="001F4F49"/>
    <w:rsid w:val="001F5EE3"/>
    <w:rsid w:val="00203199"/>
    <w:rsid w:val="0021091B"/>
    <w:rsid w:val="002112C8"/>
    <w:rsid w:val="00220E49"/>
    <w:rsid w:val="002363F6"/>
    <w:rsid w:val="00237793"/>
    <w:rsid w:val="0024336B"/>
    <w:rsid w:val="00243F27"/>
    <w:rsid w:val="00245159"/>
    <w:rsid w:val="00250C61"/>
    <w:rsid w:val="00253F33"/>
    <w:rsid w:val="00260AAA"/>
    <w:rsid w:val="002658F5"/>
    <w:rsid w:val="00272938"/>
    <w:rsid w:val="00286882"/>
    <w:rsid w:val="00294193"/>
    <w:rsid w:val="00294677"/>
    <w:rsid w:val="002A0F7C"/>
    <w:rsid w:val="002A47F0"/>
    <w:rsid w:val="002C254E"/>
    <w:rsid w:val="002C63A1"/>
    <w:rsid w:val="002D75A9"/>
    <w:rsid w:val="00300577"/>
    <w:rsid w:val="0031342E"/>
    <w:rsid w:val="003226E7"/>
    <w:rsid w:val="003345CD"/>
    <w:rsid w:val="00336098"/>
    <w:rsid w:val="00344F43"/>
    <w:rsid w:val="00356994"/>
    <w:rsid w:val="0035757E"/>
    <w:rsid w:val="00360A9B"/>
    <w:rsid w:val="00362BC4"/>
    <w:rsid w:val="003677B1"/>
    <w:rsid w:val="00381879"/>
    <w:rsid w:val="003819BA"/>
    <w:rsid w:val="00383F2D"/>
    <w:rsid w:val="003869F6"/>
    <w:rsid w:val="00392F8D"/>
    <w:rsid w:val="003A1DDE"/>
    <w:rsid w:val="003A4008"/>
    <w:rsid w:val="003A6895"/>
    <w:rsid w:val="003A7935"/>
    <w:rsid w:val="003B38C1"/>
    <w:rsid w:val="003B5669"/>
    <w:rsid w:val="003B78FD"/>
    <w:rsid w:val="003B7BD8"/>
    <w:rsid w:val="003B7C12"/>
    <w:rsid w:val="003C56CD"/>
    <w:rsid w:val="003E0137"/>
    <w:rsid w:val="003E38ED"/>
    <w:rsid w:val="003E41F2"/>
    <w:rsid w:val="003F13D0"/>
    <w:rsid w:val="003F606B"/>
    <w:rsid w:val="00400DF5"/>
    <w:rsid w:val="00402691"/>
    <w:rsid w:val="00404C40"/>
    <w:rsid w:val="00405584"/>
    <w:rsid w:val="00410A4A"/>
    <w:rsid w:val="0041663F"/>
    <w:rsid w:val="00421071"/>
    <w:rsid w:val="00421D6C"/>
    <w:rsid w:val="004226CA"/>
    <w:rsid w:val="004355B2"/>
    <w:rsid w:val="004556C3"/>
    <w:rsid w:val="0045613F"/>
    <w:rsid w:val="00461859"/>
    <w:rsid w:val="004667F7"/>
    <w:rsid w:val="004745F1"/>
    <w:rsid w:val="00483D1D"/>
    <w:rsid w:val="00487BB4"/>
    <w:rsid w:val="004948B4"/>
    <w:rsid w:val="004A2CA5"/>
    <w:rsid w:val="004A4961"/>
    <w:rsid w:val="004B1BE7"/>
    <w:rsid w:val="004B45DE"/>
    <w:rsid w:val="004B5674"/>
    <w:rsid w:val="004B573F"/>
    <w:rsid w:val="004B64F7"/>
    <w:rsid w:val="004C0D9B"/>
    <w:rsid w:val="004C32A8"/>
    <w:rsid w:val="004C5C2D"/>
    <w:rsid w:val="004C5DB1"/>
    <w:rsid w:val="004C6248"/>
    <w:rsid w:val="004D1DDA"/>
    <w:rsid w:val="004E1CDA"/>
    <w:rsid w:val="004E5D01"/>
    <w:rsid w:val="004F28F1"/>
    <w:rsid w:val="004F3D8A"/>
    <w:rsid w:val="00500462"/>
    <w:rsid w:val="00502562"/>
    <w:rsid w:val="005041A6"/>
    <w:rsid w:val="00507341"/>
    <w:rsid w:val="00512F95"/>
    <w:rsid w:val="00514ED9"/>
    <w:rsid w:val="00516C58"/>
    <w:rsid w:val="00526736"/>
    <w:rsid w:val="00537A01"/>
    <w:rsid w:val="00552E1C"/>
    <w:rsid w:val="0055393F"/>
    <w:rsid w:val="005706FA"/>
    <w:rsid w:val="00575F8E"/>
    <w:rsid w:val="00576009"/>
    <w:rsid w:val="00583CAA"/>
    <w:rsid w:val="005973D5"/>
    <w:rsid w:val="005A4FC8"/>
    <w:rsid w:val="005B3FC0"/>
    <w:rsid w:val="005B61D4"/>
    <w:rsid w:val="005B7D45"/>
    <w:rsid w:val="005C1591"/>
    <w:rsid w:val="005C6458"/>
    <w:rsid w:val="005D2321"/>
    <w:rsid w:val="005D3BC7"/>
    <w:rsid w:val="005E42B2"/>
    <w:rsid w:val="005F24F6"/>
    <w:rsid w:val="005F6CDC"/>
    <w:rsid w:val="006045BF"/>
    <w:rsid w:val="006062AC"/>
    <w:rsid w:val="006109E6"/>
    <w:rsid w:val="00620725"/>
    <w:rsid w:val="006237C0"/>
    <w:rsid w:val="00625182"/>
    <w:rsid w:val="00625905"/>
    <w:rsid w:val="00627259"/>
    <w:rsid w:val="006310B5"/>
    <w:rsid w:val="006352D2"/>
    <w:rsid w:val="0063544B"/>
    <w:rsid w:val="00646A08"/>
    <w:rsid w:val="006511B8"/>
    <w:rsid w:val="00653478"/>
    <w:rsid w:val="006539F1"/>
    <w:rsid w:val="00657491"/>
    <w:rsid w:val="00661730"/>
    <w:rsid w:val="00677E5D"/>
    <w:rsid w:val="0068466D"/>
    <w:rsid w:val="006858E5"/>
    <w:rsid w:val="00694794"/>
    <w:rsid w:val="00694F83"/>
    <w:rsid w:val="00695AC2"/>
    <w:rsid w:val="006A2BB1"/>
    <w:rsid w:val="006C1266"/>
    <w:rsid w:val="006D7D5A"/>
    <w:rsid w:val="006E0F2A"/>
    <w:rsid w:val="006E669B"/>
    <w:rsid w:val="006F4D2F"/>
    <w:rsid w:val="006F5781"/>
    <w:rsid w:val="006F7BCB"/>
    <w:rsid w:val="007079BC"/>
    <w:rsid w:val="00712870"/>
    <w:rsid w:val="00717806"/>
    <w:rsid w:val="00722931"/>
    <w:rsid w:val="0072777E"/>
    <w:rsid w:val="00727FEC"/>
    <w:rsid w:val="0073562F"/>
    <w:rsid w:val="00744E18"/>
    <w:rsid w:val="00750C3B"/>
    <w:rsid w:val="00765DD0"/>
    <w:rsid w:val="0077058E"/>
    <w:rsid w:val="00770999"/>
    <w:rsid w:val="00771A9F"/>
    <w:rsid w:val="00773541"/>
    <w:rsid w:val="0077741D"/>
    <w:rsid w:val="00781570"/>
    <w:rsid w:val="007A0EEF"/>
    <w:rsid w:val="007A2E54"/>
    <w:rsid w:val="007A6B95"/>
    <w:rsid w:val="007B4832"/>
    <w:rsid w:val="007C1889"/>
    <w:rsid w:val="007C627B"/>
    <w:rsid w:val="007E2E59"/>
    <w:rsid w:val="007F6D24"/>
    <w:rsid w:val="008008DF"/>
    <w:rsid w:val="00807676"/>
    <w:rsid w:val="008107D6"/>
    <w:rsid w:val="00820369"/>
    <w:rsid w:val="00823913"/>
    <w:rsid w:val="00825D81"/>
    <w:rsid w:val="008300E3"/>
    <w:rsid w:val="00837973"/>
    <w:rsid w:val="00837CDF"/>
    <w:rsid w:val="00841953"/>
    <w:rsid w:val="00843F77"/>
    <w:rsid w:val="00847D09"/>
    <w:rsid w:val="0085518E"/>
    <w:rsid w:val="008703DF"/>
    <w:rsid w:val="0087375D"/>
    <w:rsid w:val="0087521C"/>
    <w:rsid w:val="008803A1"/>
    <w:rsid w:val="00881A7E"/>
    <w:rsid w:val="00884A17"/>
    <w:rsid w:val="0089513E"/>
    <w:rsid w:val="00896503"/>
    <w:rsid w:val="008A3486"/>
    <w:rsid w:val="008A3BD7"/>
    <w:rsid w:val="008A6763"/>
    <w:rsid w:val="008D0E91"/>
    <w:rsid w:val="008D4577"/>
    <w:rsid w:val="008E42F6"/>
    <w:rsid w:val="008E5B5D"/>
    <w:rsid w:val="008F1BFB"/>
    <w:rsid w:val="008F238F"/>
    <w:rsid w:val="00905C8A"/>
    <w:rsid w:val="00906737"/>
    <w:rsid w:val="00906E44"/>
    <w:rsid w:val="009115F3"/>
    <w:rsid w:val="0091659A"/>
    <w:rsid w:val="00922092"/>
    <w:rsid w:val="009419BB"/>
    <w:rsid w:val="00950B1F"/>
    <w:rsid w:val="00951572"/>
    <w:rsid w:val="009546D9"/>
    <w:rsid w:val="00962138"/>
    <w:rsid w:val="0096599C"/>
    <w:rsid w:val="00971AB3"/>
    <w:rsid w:val="0099633E"/>
    <w:rsid w:val="009A2A27"/>
    <w:rsid w:val="009A7BF4"/>
    <w:rsid w:val="009B5ED8"/>
    <w:rsid w:val="009B724A"/>
    <w:rsid w:val="009C3E93"/>
    <w:rsid w:val="009E1D4D"/>
    <w:rsid w:val="009E4925"/>
    <w:rsid w:val="009E70FB"/>
    <w:rsid w:val="009F48D7"/>
    <w:rsid w:val="00A01822"/>
    <w:rsid w:val="00A02307"/>
    <w:rsid w:val="00A10D83"/>
    <w:rsid w:val="00A27AD4"/>
    <w:rsid w:val="00A357CD"/>
    <w:rsid w:val="00A358D9"/>
    <w:rsid w:val="00A36584"/>
    <w:rsid w:val="00A458AB"/>
    <w:rsid w:val="00A47573"/>
    <w:rsid w:val="00A64D77"/>
    <w:rsid w:val="00A96EAC"/>
    <w:rsid w:val="00AA1024"/>
    <w:rsid w:val="00AA50A2"/>
    <w:rsid w:val="00AA70CB"/>
    <w:rsid w:val="00AA7C20"/>
    <w:rsid w:val="00AB7493"/>
    <w:rsid w:val="00AD0795"/>
    <w:rsid w:val="00AD2883"/>
    <w:rsid w:val="00AD2C3D"/>
    <w:rsid w:val="00AD3669"/>
    <w:rsid w:val="00AE7468"/>
    <w:rsid w:val="00AF33CB"/>
    <w:rsid w:val="00AF4C09"/>
    <w:rsid w:val="00B024DB"/>
    <w:rsid w:val="00B070ED"/>
    <w:rsid w:val="00B2008C"/>
    <w:rsid w:val="00B23B53"/>
    <w:rsid w:val="00B23E4D"/>
    <w:rsid w:val="00B243AC"/>
    <w:rsid w:val="00B244BE"/>
    <w:rsid w:val="00B37C93"/>
    <w:rsid w:val="00B4111E"/>
    <w:rsid w:val="00B4317F"/>
    <w:rsid w:val="00B476AB"/>
    <w:rsid w:val="00B512C0"/>
    <w:rsid w:val="00B5346C"/>
    <w:rsid w:val="00B53656"/>
    <w:rsid w:val="00B57FE3"/>
    <w:rsid w:val="00B63A01"/>
    <w:rsid w:val="00B65325"/>
    <w:rsid w:val="00B70E78"/>
    <w:rsid w:val="00B72CDE"/>
    <w:rsid w:val="00B81802"/>
    <w:rsid w:val="00B826F4"/>
    <w:rsid w:val="00B8484A"/>
    <w:rsid w:val="00B86549"/>
    <w:rsid w:val="00B9220F"/>
    <w:rsid w:val="00BA4333"/>
    <w:rsid w:val="00BA7574"/>
    <w:rsid w:val="00BC2B43"/>
    <w:rsid w:val="00BD043F"/>
    <w:rsid w:val="00BD49E7"/>
    <w:rsid w:val="00BE041D"/>
    <w:rsid w:val="00BE522A"/>
    <w:rsid w:val="00BF026B"/>
    <w:rsid w:val="00BF33FF"/>
    <w:rsid w:val="00BF437B"/>
    <w:rsid w:val="00C01574"/>
    <w:rsid w:val="00C03CE8"/>
    <w:rsid w:val="00C05189"/>
    <w:rsid w:val="00C05AE2"/>
    <w:rsid w:val="00C12F64"/>
    <w:rsid w:val="00C3009E"/>
    <w:rsid w:val="00C30EA3"/>
    <w:rsid w:val="00C60400"/>
    <w:rsid w:val="00C73F5B"/>
    <w:rsid w:val="00C90A31"/>
    <w:rsid w:val="00CB1078"/>
    <w:rsid w:val="00CB4F3F"/>
    <w:rsid w:val="00CB682C"/>
    <w:rsid w:val="00CE478D"/>
    <w:rsid w:val="00CE774B"/>
    <w:rsid w:val="00CF13FA"/>
    <w:rsid w:val="00CF5564"/>
    <w:rsid w:val="00D0075B"/>
    <w:rsid w:val="00D07F6D"/>
    <w:rsid w:val="00D11966"/>
    <w:rsid w:val="00D12E56"/>
    <w:rsid w:val="00D168A0"/>
    <w:rsid w:val="00D3263D"/>
    <w:rsid w:val="00D365A9"/>
    <w:rsid w:val="00D5583A"/>
    <w:rsid w:val="00D65A8A"/>
    <w:rsid w:val="00D71E50"/>
    <w:rsid w:val="00D77809"/>
    <w:rsid w:val="00D8153A"/>
    <w:rsid w:val="00D85FAD"/>
    <w:rsid w:val="00D90EDD"/>
    <w:rsid w:val="00D94575"/>
    <w:rsid w:val="00DA2D2B"/>
    <w:rsid w:val="00DA6923"/>
    <w:rsid w:val="00DB1A18"/>
    <w:rsid w:val="00DB66A5"/>
    <w:rsid w:val="00DC14C6"/>
    <w:rsid w:val="00DC1939"/>
    <w:rsid w:val="00DC35D7"/>
    <w:rsid w:val="00DC4A5F"/>
    <w:rsid w:val="00DC76F2"/>
    <w:rsid w:val="00DD7F77"/>
    <w:rsid w:val="00DE0B18"/>
    <w:rsid w:val="00DE2A00"/>
    <w:rsid w:val="00DE5E46"/>
    <w:rsid w:val="00DE64D2"/>
    <w:rsid w:val="00DF247E"/>
    <w:rsid w:val="00E01551"/>
    <w:rsid w:val="00E05CEC"/>
    <w:rsid w:val="00E10D18"/>
    <w:rsid w:val="00E11B35"/>
    <w:rsid w:val="00E14CBB"/>
    <w:rsid w:val="00E203C0"/>
    <w:rsid w:val="00E264B2"/>
    <w:rsid w:val="00E4651D"/>
    <w:rsid w:val="00E551F6"/>
    <w:rsid w:val="00E62C03"/>
    <w:rsid w:val="00E77038"/>
    <w:rsid w:val="00E938D7"/>
    <w:rsid w:val="00E955C2"/>
    <w:rsid w:val="00E97433"/>
    <w:rsid w:val="00EA2148"/>
    <w:rsid w:val="00EA7837"/>
    <w:rsid w:val="00EC228F"/>
    <w:rsid w:val="00EC4D46"/>
    <w:rsid w:val="00ED55CD"/>
    <w:rsid w:val="00EE1353"/>
    <w:rsid w:val="00EE23AC"/>
    <w:rsid w:val="00EE369F"/>
    <w:rsid w:val="00EE45F1"/>
    <w:rsid w:val="00EE5EA3"/>
    <w:rsid w:val="00EE7803"/>
    <w:rsid w:val="00EF0961"/>
    <w:rsid w:val="00EF5C10"/>
    <w:rsid w:val="00EF60DC"/>
    <w:rsid w:val="00F00D6B"/>
    <w:rsid w:val="00F01966"/>
    <w:rsid w:val="00F13988"/>
    <w:rsid w:val="00F31471"/>
    <w:rsid w:val="00F31AFE"/>
    <w:rsid w:val="00F50809"/>
    <w:rsid w:val="00F511A4"/>
    <w:rsid w:val="00F52E7B"/>
    <w:rsid w:val="00F534F2"/>
    <w:rsid w:val="00F630D3"/>
    <w:rsid w:val="00F6444E"/>
    <w:rsid w:val="00F67DA8"/>
    <w:rsid w:val="00F720D9"/>
    <w:rsid w:val="00F762A6"/>
    <w:rsid w:val="00F81962"/>
    <w:rsid w:val="00F82E3C"/>
    <w:rsid w:val="00F916C8"/>
    <w:rsid w:val="00F91C73"/>
    <w:rsid w:val="00F95D05"/>
    <w:rsid w:val="00FA7AC1"/>
    <w:rsid w:val="00FB1F04"/>
    <w:rsid w:val="00FB7CAC"/>
    <w:rsid w:val="00FC60AC"/>
    <w:rsid w:val="00FD7099"/>
    <w:rsid w:val="00FE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744831"/>
  <w15:chartTrackingRefBased/>
  <w15:docId w15:val="{F13C2640-7483-4D7F-A47E-D7636EDA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7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7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7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7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7D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7DA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7D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7D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7D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7D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7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7D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7D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7DA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7DA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7DA8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hr-BA" w:eastAsia="hr-BA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D9457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4575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400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7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6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2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9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8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6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005E2-6C43-47CD-8D9C-C1EE2D11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dc:description/>
  <cp:lastModifiedBy>Ivana Prekalj Martinčević</cp:lastModifiedBy>
  <cp:revision>19</cp:revision>
  <cp:lastPrinted>2025-07-28T12:08:00Z</cp:lastPrinted>
  <dcterms:created xsi:type="dcterms:W3CDTF">2025-08-11T07:16:00Z</dcterms:created>
  <dcterms:modified xsi:type="dcterms:W3CDTF">2025-08-11T09:10:00Z</dcterms:modified>
</cp:coreProperties>
</file>