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3B388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3B3885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 w:rsidRPr="003B3885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3B3885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7571B333" w:rsidR="00E938D7" w:rsidRPr="003B3885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0A2A7D" w:rsidRPr="003B3885">
        <w:rPr>
          <w:rFonts w:ascii="Museo Sans 300" w:hAnsi="Museo Sans 300" w:cs="Calibri Light"/>
          <w:sz w:val="22"/>
          <w:szCs w:val="22"/>
          <w:lang w:val="hr-HR"/>
        </w:rPr>
        <w:t>25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 w:rsidRPr="003B3885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DF9338B" w14:textId="77777777" w:rsidR="007B01F2" w:rsidRPr="003B3885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22EA3A3" w14:textId="4D3019C6" w:rsidR="005C433E" w:rsidRPr="003B3885" w:rsidRDefault="0024231A" w:rsidP="0024231A">
      <w:pPr>
        <w:ind w:right="276"/>
        <w:jc w:val="center"/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POREČKO LJETO: </w:t>
      </w:r>
      <w:r w:rsidR="00C3516D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Ovoga tjedna</w:t>
      </w:r>
      <w:r w:rsidR="005F2CDF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5F2CDF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Porečki delfin</w:t>
      </w:r>
      <w:r w:rsidR="005F2CDF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,</w:t>
      </w:r>
      <w:r w:rsidR="00C3516D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0A2A7D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</w:t>
      </w:r>
      <w:r w:rsidR="00016114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t</w:t>
      </w:r>
      <w:r w:rsidR="000A2A7D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reet art, </w:t>
      </w:r>
      <w:r w:rsidR="00FC18D9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La mula de Parenzo Tour</w:t>
      </w:r>
      <w:r w:rsidR="009D1812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FC18D9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i još mnogo toga</w:t>
      </w:r>
      <w:r w:rsidR="000A2A7D" w:rsidRPr="003B3885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</w:p>
    <w:p w14:paraId="001EDFCF" w14:textId="77777777" w:rsidR="005C433E" w:rsidRPr="003B3885" w:rsidRDefault="005C433E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F0C99F" w14:textId="4ACCEF3C" w:rsidR="00F660AD" w:rsidRPr="003B3885" w:rsidRDefault="0005211E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Poreč se i u posljednjem tjednu kolovoza pretvara u veliku pozornicu na otvorenom te svim posjetiteljima i građanima nudi raznolik kulturno-zabavni program</w:t>
      </w:r>
      <w:r w:rsidR="00FA43B5" w:rsidRPr="003B3885">
        <w:rPr>
          <w:rFonts w:ascii="Museo Sans 300" w:hAnsi="Museo Sans 300" w:cs="Calibri Light"/>
          <w:sz w:val="22"/>
          <w:szCs w:val="22"/>
          <w:lang w:val="hr-HR"/>
        </w:rPr>
        <w:t xml:space="preserve"> i dobru atmosferu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>. Od svjetlosnih instalacija i uličnih performansa do jazza u Lapidariju, šetnji starogradskom jezgrom i sportskih uzbuđenja na moru – Porečko ljeto završava u pravom festivalskom tonu.</w:t>
      </w:r>
      <w:r w:rsidR="007C714C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11BE0701" w14:textId="77777777" w:rsidR="0005211E" w:rsidRPr="003B3885" w:rsidRDefault="0005211E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5E3C4E3" w14:textId="233788AB" w:rsidR="00F660AD" w:rsidRPr="003B3885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Večeras, </w:t>
      </w:r>
      <w:r w:rsidR="00F4368F"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25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. 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, s početkom u 21 sat, Park Olge Ban još jednom pretvorit će se u čarobnu scenu </w:t>
      </w:r>
      <w:proofErr w:type="spellStart"/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>Mystic</w:t>
      </w:r>
      <w:proofErr w:type="spellEnd"/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Foresta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>, jedinstvenog večernjeg programa koji kroz ples, svjetlosne instalacije, glazbu, scenske efekte i prirodno okruženje stvara sugestivnu šetnju kroz svjetlo, zvuk i prirodu, brišući granicu između stvarnog i zamišljenog.</w:t>
      </w:r>
      <w:r w:rsidR="00F4368F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016C579F" w14:textId="77777777" w:rsidR="008C2812" w:rsidRPr="003B3885" w:rsidRDefault="008C2812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E1C9478" w14:textId="02445EB9" w:rsidR="00630678" w:rsidRPr="003B3885" w:rsidRDefault="00B45403" w:rsidP="0063067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pt-BR"/>
        </w:rPr>
        <w:t xml:space="preserve">Istog dana, 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pt-BR"/>
        </w:rPr>
        <w:t>25. kolovoza</w:t>
      </w:r>
      <w:r w:rsidRPr="003B3885">
        <w:rPr>
          <w:rFonts w:ascii="Museo Sans 300" w:hAnsi="Museo Sans 300" w:cs="Calibri Light"/>
          <w:sz w:val="22"/>
          <w:szCs w:val="22"/>
          <w:lang w:val="pt-BR"/>
        </w:rPr>
        <w:t xml:space="preserve">, u Poreču počinje i </w:t>
      </w:r>
      <w:r w:rsidRPr="003B3885">
        <w:rPr>
          <w:rFonts w:ascii="Museo Sans 900" w:hAnsi="Museo Sans 900" w:cs="Calibri Light"/>
          <w:b/>
          <w:bCs/>
          <w:sz w:val="22"/>
          <w:szCs w:val="22"/>
          <w:lang w:val="pt-BR"/>
        </w:rPr>
        <w:t>25. Street Art Poreč</w:t>
      </w:r>
      <w:r w:rsidRPr="003B3885">
        <w:rPr>
          <w:rFonts w:ascii="Museo Sans 300" w:hAnsi="Museo Sans 300" w:cs="Calibri Light"/>
          <w:sz w:val="22"/>
          <w:szCs w:val="22"/>
          <w:lang w:val="pt-BR"/>
        </w:rPr>
        <w:t xml:space="preserve">, festival ulične umjetnosti koji će do 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pt-BR"/>
        </w:rPr>
        <w:t>30. kolovoza</w:t>
      </w:r>
      <w:r w:rsidRPr="003B3885">
        <w:rPr>
          <w:rFonts w:ascii="Museo Sans 300" w:hAnsi="Museo Sans 300" w:cs="Calibri Light"/>
          <w:sz w:val="22"/>
          <w:szCs w:val="22"/>
          <w:lang w:val="pt-BR"/>
        </w:rPr>
        <w:t xml:space="preserve"> animirati različite gradske lokacije. Posjetitelji mogu očekivati bogat program performansa, plesnih i vizualnih umjetničkih intervencija, a umjetnici će kroz kreativne instalacije i žive izvedbe oživjeti gradske prostore, nudeći svima priliku za neposredno iskustvo suvremene ulične umjetnosti. 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>Festival će tijekom šest dana obuhvatit će 22 različite izvedbe, uključujući glazbene, plesne, likovne i audiovizualne programe, te radionice i cirkuske nastupe. Nove lokacije festivala ove godine uključuju Uvalu Peškera, Trg Frana Supila i rivu iza hotela Palazzo.</w:t>
      </w:r>
      <w:r w:rsidR="001925E2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43580E" w:rsidRPr="003B3885">
        <w:rPr>
          <w:rFonts w:ascii="Museo Sans 300" w:hAnsi="Museo Sans 300" w:cs="Calibri Light"/>
          <w:sz w:val="22"/>
          <w:szCs w:val="22"/>
          <w:lang w:val="hr-HR"/>
        </w:rPr>
        <w:t>V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>iše informacija i detaljan program</w:t>
      </w:r>
      <w:r w:rsidR="0043580E" w:rsidRPr="003B3885">
        <w:rPr>
          <w:rFonts w:ascii="Museo Sans 300" w:hAnsi="Museo Sans 300" w:cs="Calibri Light"/>
          <w:sz w:val="22"/>
          <w:szCs w:val="22"/>
          <w:lang w:val="hr-HR"/>
        </w:rPr>
        <w:t xml:space="preserve"> dostupni su na 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>služben</w:t>
      </w:r>
      <w:r w:rsidR="0043580E" w:rsidRPr="003B3885">
        <w:rPr>
          <w:rFonts w:ascii="Museo Sans 300" w:hAnsi="Museo Sans 300" w:cs="Calibri Light"/>
          <w:sz w:val="22"/>
          <w:szCs w:val="22"/>
          <w:lang w:val="hr-HR"/>
        </w:rPr>
        <w:t>im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 xml:space="preserve"> stranic</w:t>
      </w:r>
      <w:r w:rsidR="0043580E" w:rsidRPr="003B3885">
        <w:rPr>
          <w:rFonts w:ascii="Museo Sans 300" w:hAnsi="Museo Sans 300" w:cs="Calibri Light"/>
          <w:sz w:val="22"/>
          <w:szCs w:val="22"/>
          <w:lang w:val="hr-HR"/>
        </w:rPr>
        <w:t>ama Pučkog otvorenog učilišta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hyperlink r:id="rId8" w:history="1">
        <w:r w:rsidR="0043580E" w:rsidRPr="003B3885">
          <w:rPr>
            <w:rStyle w:val="Hiperveza"/>
            <w:rFonts w:ascii="Museo Sans 300" w:hAnsi="Museo Sans 300" w:cs="Calibri Light"/>
            <w:color w:val="auto"/>
            <w:sz w:val="22"/>
            <w:szCs w:val="22"/>
            <w:lang w:val="hr-HR"/>
          </w:rPr>
          <w:t>www.poup.hr</w:t>
        </w:r>
      </w:hyperlink>
      <w:r w:rsidR="0043580E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>ili društven</w:t>
      </w:r>
      <w:r w:rsidR="00502FB7" w:rsidRPr="003B3885">
        <w:rPr>
          <w:rFonts w:ascii="Museo Sans 300" w:hAnsi="Museo Sans 300" w:cs="Calibri Light"/>
          <w:sz w:val="22"/>
          <w:szCs w:val="22"/>
          <w:lang w:val="hr-HR"/>
        </w:rPr>
        <w:t>im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 xml:space="preserve"> mrež</w:t>
      </w:r>
      <w:r w:rsidR="00502FB7" w:rsidRPr="003B3885">
        <w:rPr>
          <w:rFonts w:ascii="Museo Sans 300" w:hAnsi="Museo Sans 300" w:cs="Calibri Light"/>
          <w:sz w:val="22"/>
          <w:szCs w:val="22"/>
          <w:lang w:val="hr-HR"/>
        </w:rPr>
        <w:t>ama</w:t>
      </w:r>
      <w:r w:rsidR="00630678" w:rsidRPr="00630678">
        <w:rPr>
          <w:rFonts w:ascii="Museo Sans 300" w:hAnsi="Museo Sans 300" w:cs="Calibri Light"/>
          <w:sz w:val="22"/>
          <w:szCs w:val="22"/>
          <w:lang w:val="hr-HR"/>
        </w:rPr>
        <w:t xml:space="preserve"> organizatora.</w:t>
      </w:r>
      <w:r w:rsidR="0043580E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6E70AAE2" w14:textId="77777777" w:rsidR="00384FD0" w:rsidRPr="003B3885" w:rsidRDefault="00384FD0" w:rsidP="009A4B9C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A213F5C" w14:textId="103E1FA5" w:rsidR="00384FD0" w:rsidRPr="00384FD0" w:rsidRDefault="00384FD0" w:rsidP="00384FD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84FD0">
        <w:rPr>
          <w:rFonts w:ascii="Museo Sans 300" w:hAnsi="Museo Sans 300" w:cs="Calibri Light"/>
          <w:sz w:val="22"/>
          <w:szCs w:val="22"/>
          <w:lang w:val="hr-HR"/>
        </w:rPr>
        <w:t xml:space="preserve">U utorak, </w:t>
      </w:r>
      <w:r w:rsidRPr="00384FD0">
        <w:rPr>
          <w:rFonts w:ascii="Museo Sans 300" w:hAnsi="Museo Sans 300" w:cs="Calibri Light"/>
          <w:b/>
          <w:bCs/>
          <w:sz w:val="22"/>
          <w:szCs w:val="22"/>
          <w:lang w:val="hr-HR"/>
        </w:rPr>
        <w:t>2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6</w:t>
      </w:r>
      <w:r w:rsidRPr="00384FD0">
        <w:rPr>
          <w:rFonts w:ascii="Museo Sans 300" w:hAnsi="Museo Sans 300" w:cs="Calibri Light"/>
          <w:b/>
          <w:bCs/>
          <w:sz w:val="22"/>
          <w:szCs w:val="22"/>
          <w:lang w:val="hr-HR"/>
        </w:rPr>
        <w:t xml:space="preserve">. 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kolovoza</w:t>
      </w:r>
      <w:r w:rsidRPr="00384FD0">
        <w:rPr>
          <w:rFonts w:ascii="Museo Sans 300" w:hAnsi="Museo Sans 300" w:cs="Calibri Light"/>
          <w:sz w:val="22"/>
          <w:szCs w:val="22"/>
          <w:lang w:val="hr-HR"/>
        </w:rPr>
        <w:t xml:space="preserve"> se na Trgu slobode nastavlja glazbeni program </w:t>
      </w:r>
      <w:r w:rsidRPr="00384FD0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Music on </w:t>
      </w:r>
      <w:proofErr w:type="spellStart"/>
      <w:r w:rsidRPr="00384FD0">
        <w:rPr>
          <w:rFonts w:ascii="Museo Sans 900" w:hAnsi="Museo Sans 900" w:cs="Calibri Light"/>
          <w:b/>
          <w:bCs/>
          <w:sz w:val="22"/>
          <w:szCs w:val="22"/>
          <w:lang w:val="hr-HR"/>
        </w:rPr>
        <w:t>the</w:t>
      </w:r>
      <w:proofErr w:type="spellEnd"/>
      <w:r w:rsidRPr="00384FD0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384FD0">
        <w:rPr>
          <w:rFonts w:ascii="Museo Sans 900" w:hAnsi="Museo Sans 900" w:cs="Calibri Light"/>
          <w:b/>
          <w:bCs/>
          <w:sz w:val="22"/>
          <w:szCs w:val="22"/>
          <w:lang w:val="hr-HR"/>
        </w:rPr>
        <w:t>Square</w:t>
      </w:r>
      <w:proofErr w:type="spellEnd"/>
      <w:r w:rsidRPr="00384FD0">
        <w:rPr>
          <w:rFonts w:ascii="Museo Sans 300" w:hAnsi="Museo Sans 300" w:cs="Calibri Light"/>
          <w:sz w:val="22"/>
          <w:szCs w:val="22"/>
          <w:lang w:val="hr-HR"/>
        </w:rPr>
        <w:t>, koji donosi večer žive glazbe u izvedbi lokalnih glazbenika. U ležernoj atmosferi glavnog gradskog trga, posjetitelji će moći uživati u ugodnim ljetnim ritmovima i glazbenoj kulisi idealnoj za večernju šetnju gradom ili druženje na terasama.</w:t>
      </w:r>
    </w:p>
    <w:p w14:paraId="27A37DC3" w14:textId="77777777" w:rsidR="00384FD0" w:rsidRPr="009A4B9C" w:rsidRDefault="00384FD0" w:rsidP="009A4B9C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8C0A58B" w14:textId="3F2AAFBD" w:rsidR="008F0677" w:rsidRPr="003B3885" w:rsidRDefault="0089203F" w:rsidP="008F067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U srijedu, 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27. kolovoza</w:t>
      </w:r>
      <w:r w:rsidR="008F0677" w:rsidRPr="008F0677">
        <w:rPr>
          <w:rFonts w:ascii="Museo Sans 300" w:hAnsi="Museo Sans 300" w:cs="Calibri Light"/>
          <w:sz w:val="22"/>
          <w:szCs w:val="22"/>
          <w:lang w:val="hr-HR"/>
        </w:rPr>
        <w:t xml:space="preserve"> u 21 sat, u Marini Poreč održava se novo izdanje programa </w:t>
      </w:r>
      <w:proofErr w:type="spellStart"/>
      <w:r w:rsidR="008F0677" w:rsidRPr="008F0677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="008F0677" w:rsidRPr="008F067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="008F0677" w:rsidRPr="008F0677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="008F0677" w:rsidRPr="008F067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="008F0677" w:rsidRPr="008F0677">
        <w:rPr>
          <w:rFonts w:ascii="Museo Sans 300" w:hAnsi="Museo Sans 300" w:cs="Calibri Light"/>
          <w:sz w:val="22"/>
          <w:szCs w:val="22"/>
          <w:lang w:val="hr-HR"/>
        </w:rPr>
        <w:t xml:space="preserve">. Ovoga petka za posebnu atmosferu pobrinut će se lokalni </w:t>
      </w:r>
      <w:r w:rsidR="00C33936" w:rsidRPr="003B3885">
        <w:rPr>
          <w:rFonts w:ascii="Museo Sans 300" w:hAnsi="Museo Sans 300" w:cs="Calibri Light"/>
          <w:sz w:val="22"/>
          <w:szCs w:val="22"/>
          <w:lang w:val="hr-HR"/>
        </w:rPr>
        <w:t>glazbeni duo</w:t>
      </w:r>
      <w:r w:rsidR="008F0677" w:rsidRPr="008F0677">
        <w:rPr>
          <w:rFonts w:ascii="Museo Sans 300" w:hAnsi="Museo Sans 300" w:cs="Calibri Light"/>
          <w:sz w:val="22"/>
          <w:szCs w:val="22"/>
          <w:lang w:val="hr-HR"/>
        </w:rPr>
        <w:t xml:space="preserve"> čiji će ritmovi upotpuniti autentičan i opušten ugođaj uz more.</w:t>
      </w:r>
    </w:p>
    <w:p w14:paraId="0D5A5DDB" w14:textId="77777777" w:rsidR="00A57371" w:rsidRPr="003B3885" w:rsidRDefault="00A57371" w:rsidP="008F067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A1E232F" w14:textId="3AD794A7" w:rsidR="00A57371" w:rsidRPr="003B3885" w:rsidRDefault="00A57371" w:rsidP="00A5737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U četvrtak, </w:t>
      </w:r>
      <w:r w:rsidR="00B809A3" w:rsidRPr="003B3885">
        <w:rPr>
          <w:rFonts w:ascii="Museo Sans 300" w:hAnsi="Museo Sans 300" w:cs="Calibri Light"/>
          <w:sz w:val="22"/>
          <w:szCs w:val="22"/>
          <w:lang w:val="hr-HR"/>
        </w:rPr>
        <w:t>28. 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na Trgu slobode od 9 do 20 sati održava se </w:t>
      </w:r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>Smotra istarskih autohtonih proizvoda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>. Posjetitelji će imati priliku kušati i kupiti domaće proizvode lokalnih OPG-ova.</w:t>
      </w:r>
    </w:p>
    <w:p w14:paraId="2C1C6BF3" w14:textId="77777777" w:rsidR="008B096B" w:rsidRPr="003B3885" w:rsidRDefault="008B096B" w:rsidP="00A5737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176750E" w14:textId="21F5DE33" w:rsidR="00F660AD" w:rsidRPr="003B3885" w:rsidRDefault="008B096B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U četvrtak, 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2</w:t>
      </w:r>
      <w:r w:rsidR="00DE0152"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8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. 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, s početkom u 19 sati, održat će se još jedna interpretativna šetnja kroz povijest grada, inspirirana najpoznatijom Porečankom iz pjesme </w:t>
      </w:r>
      <w:r w:rsidRPr="003B3885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3B3885">
        <w:rPr>
          <w:rFonts w:ascii="Museo Sans 900" w:hAnsi="Museo Sans 900" w:cs="Calibri Light"/>
          <w:b/>
          <w:bCs/>
          <w:i/>
          <w:iCs/>
          <w:sz w:val="22"/>
          <w:szCs w:val="22"/>
          <w:lang w:val="hr-HR"/>
        </w:rPr>
        <w:t>La mula de Parenzo”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>, koja vodi posjetitelje na šetnju kroz povijest Poreča. Program je besplatan, no prethodna rezervacija mjesta je obavezna, putem telefona (091 432 3745), e-maila (lamuladeparenzo@muzejporec.hr) ili osobno u Centru za posjetitelje “La mula de Parenzo”.</w:t>
      </w:r>
    </w:p>
    <w:p w14:paraId="25F94EA4" w14:textId="77777777" w:rsidR="00493EF7" w:rsidRPr="003B3885" w:rsidRDefault="00493EF7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194B278" w14:textId="57DC986C" w:rsidR="00493EF7" w:rsidRPr="003B3885" w:rsidRDefault="00493EF7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U petak, </w:t>
      </w:r>
      <w:r w:rsidRPr="003B3885">
        <w:rPr>
          <w:rFonts w:ascii="Museo Sans 300" w:hAnsi="Museo Sans 300" w:cs="Calibri Light"/>
          <w:b/>
          <w:bCs/>
          <w:sz w:val="22"/>
          <w:szCs w:val="22"/>
          <w:lang w:val="hr-HR"/>
        </w:rPr>
        <w:t>29. 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, u ambijentu Eufrazijeve bazilike nastavlja se ciklus </w:t>
      </w:r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>Koncerti u Eufrazijani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. Ovoga tjedna publiku očekuje nastup </w:t>
      </w:r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RHAPSODY GUITAR – Ljetna škola gitare </w:t>
      </w:r>
      <w:proofErr w:type="spellStart"/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>Xhevdeta</w:t>
      </w:r>
      <w:proofErr w:type="spellEnd"/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3B3885">
        <w:rPr>
          <w:rFonts w:ascii="Museo Sans 900" w:hAnsi="Museo Sans 900" w:cs="Calibri Light"/>
          <w:b/>
          <w:bCs/>
          <w:sz w:val="22"/>
          <w:szCs w:val="22"/>
          <w:lang w:val="hr-HR"/>
        </w:rPr>
        <w:t>Sahatxhije</w:t>
      </w:r>
      <w:proofErr w:type="spellEnd"/>
      <w:r w:rsidRPr="003B3885">
        <w:rPr>
          <w:rFonts w:ascii="Museo Sans 300" w:hAnsi="Museo Sans 300" w:cs="Calibri Light"/>
          <w:sz w:val="22"/>
          <w:szCs w:val="22"/>
          <w:lang w:val="hr-HR"/>
        </w:rPr>
        <w:t>, koja okuplja mlade gitariste različitih uzrasta i nacionalnosti. Ulaznice su dostupne putem sustava Pučkog otvorenog učilišta Poreč (rezervacije-poup.hr) ili na ulazu u Baziliku od 20 sati.</w:t>
      </w:r>
    </w:p>
    <w:p w14:paraId="1B1D4A32" w14:textId="77777777" w:rsidR="005507D9" w:rsidRPr="003B3885" w:rsidRDefault="005507D9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568AE98" w14:textId="60EEA1A0" w:rsidR="001E394B" w:rsidRPr="001E394B" w:rsidRDefault="001E394B" w:rsidP="001E394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24. izdanje </w:t>
      </w:r>
      <w:r w:rsidRPr="001E394B">
        <w:rPr>
          <w:rFonts w:ascii="Museo Sans 900" w:hAnsi="Museo Sans 900" w:cs="Calibri Light"/>
          <w:b/>
          <w:bCs/>
          <w:sz w:val="22"/>
          <w:szCs w:val="22"/>
          <w:lang w:val="hr-HR"/>
        </w:rPr>
        <w:t>Porečkog delfina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 održat će se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od 29. do 31. kolovoza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 na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Valamar Parentino plaži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. U središtu događanja je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plivački maraton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 na dionicama od 500 do 5.000 metara, uz </w:t>
      </w:r>
      <w:proofErr w:type="spellStart"/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akvatlon</w:t>
      </w:r>
      <w:proofErr w:type="spellEnd"/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vaterpolo turnir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SUP i kajak utrke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jedriličarska nadmetanja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 i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ronjenje s bocama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. Posjetitelji </w:t>
      </w:r>
      <w:r w:rsidR="00676AB9" w:rsidRPr="003B3885">
        <w:rPr>
          <w:rFonts w:ascii="Museo Sans 300" w:hAnsi="Museo Sans 300" w:cs="Calibri Light"/>
          <w:sz w:val="22"/>
          <w:szCs w:val="22"/>
          <w:lang w:val="hr-HR"/>
        </w:rPr>
        <w:t>će moći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 uživati i u bogatom </w:t>
      </w:r>
      <w:r w:rsidRPr="001E394B">
        <w:rPr>
          <w:rFonts w:ascii="Museo Sans 300" w:hAnsi="Museo Sans 300" w:cs="Calibri Light"/>
          <w:b/>
          <w:bCs/>
          <w:sz w:val="22"/>
          <w:szCs w:val="22"/>
          <w:lang w:val="hr-HR"/>
        </w:rPr>
        <w:t>popratnom programu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>: kreativnim i sportskim radionicama za djecu, demonstracijama sportskih vještina, zabavnim kutcima i besplatnom vodenom parku, otvorenom za sve generacije.</w:t>
      </w:r>
      <w:r w:rsidR="009F4D18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1E394B">
        <w:rPr>
          <w:rFonts w:ascii="Museo Sans 300" w:hAnsi="Museo Sans 300" w:cs="Calibri Light"/>
          <w:sz w:val="22"/>
          <w:szCs w:val="22"/>
          <w:lang w:val="hr-HR"/>
        </w:rPr>
        <w:t xml:space="preserve">Prijave su otvorene na </w:t>
      </w:r>
      <w:hyperlink r:id="rId9" w:tgtFrame="_new" w:history="1">
        <w:r w:rsidRPr="001E394B">
          <w:rPr>
            <w:rStyle w:val="Hiperveza"/>
            <w:rFonts w:ascii="Museo Sans 300" w:hAnsi="Museo Sans 300" w:cs="Calibri Light"/>
            <w:b/>
            <w:bCs/>
            <w:color w:val="auto"/>
            <w:sz w:val="22"/>
            <w:szCs w:val="22"/>
            <w:lang w:val="hr-HR"/>
          </w:rPr>
          <w:t>www.poreckidelfin.com</w:t>
        </w:r>
      </w:hyperlink>
      <w:r w:rsidRPr="001E394B">
        <w:rPr>
          <w:rFonts w:ascii="Museo Sans 300" w:hAnsi="Museo Sans 300" w:cs="Calibri Light"/>
          <w:sz w:val="22"/>
          <w:szCs w:val="22"/>
          <w:lang w:val="hr-HR"/>
        </w:rPr>
        <w:t>, a očekuje se više od 2.000 sudionika iz Hrvatske i inozemstva.</w:t>
      </w:r>
      <w:r w:rsidR="00DF1095" w:rsidRPr="003B388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1E448261" w14:textId="77777777" w:rsidR="005C433E" w:rsidRPr="003B3885" w:rsidRDefault="005C433E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362DC86" w14:textId="00A5866F" w:rsidR="009714D4" w:rsidRPr="003B3885" w:rsidRDefault="005C433E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B3885">
        <w:rPr>
          <w:rFonts w:ascii="Museo Sans 300" w:hAnsi="Museo Sans 300" w:cs="Calibri Light"/>
          <w:sz w:val="22"/>
          <w:szCs w:val="22"/>
          <w:lang w:val="hr-HR" w:eastAsia="hr-HR"/>
        </w:rPr>
        <w:t xml:space="preserve">Detaljan raspored događanja dostupan je na službenim internetskim stranicama Turističke zajednice Grada Poreča: </w:t>
      </w:r>
      <w:hyperlink r:id="rId10" w:tgtFrame="_new" w:history="1">
        <w:r w:rsidRPr="003B3885">
          <w:rPr>
            <w:rStyle w:val="Hiperveza"/>
            <w:rFonts w:ascii="Museo Sans 300" w:hAnsi="Museo Sans 300" w:cs="Calibri Light"/>
            <w:b/>
            <w:bCs/>
            <w:color w:val="auto"/>
            <w:sz w:val="22"/>
            <w:szCs w:val="22"/>
            <w:lang w:val="hr-HR" w:eastAsia="hr-HR"/>
          </w:rPr>
          <w:t>www.myporec.com</w:t>
        </w:r>
      </w:hyperlink>
      <w:r w:rsidRPr="003B3885">
        <w:rPr>
          <w:rFonts w:ascii="Museo Sans 300" w:hAnsi="Museo Sans 300" w:cs="Calibri Light"/>
          <w:sz w:val="22"/>
          <w:szCs w:val="22"/>
          <w:lang w:val="hr-HR" w:eastAsia="hr-HR"/>
        </w:rPr>
        <w:t xml:space="preserve">, kao i u PDF izdanju dostupnom za preuzimanje i ispis putem rubrike </w:t>
      </w:r>
      <w:hyperlink r:id="rId11" w:history="1">
        <w:r w:rsidRPr="003B3885">
          <w:rPr>
            <w:rStyle w:val="Hiperveza"/>
            <w:rFonts w:ascii="Museo Sans 300" w:hAnsi="Museo Sans 300" w:cs="Calibri Light"/>
            <w:b/>
            <w:bCs/>
            <w:color w:val="auto"/>
            <w:sz w:val="22"/>
            <w:szCs w:val="22"/>
            <w:lang w:val="hr-HR" w:eastAsia="hr-HR"/>
          </w:rPr>
          <w:t>Brošure</w:t>
        </w:r>
      </w:hyperlink>
      <w:r w:rsidRPr="003B3885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49D959B2" w14:textId="77777777" w:rsidR="000F7CA3" w:rsidRPr="003B3885" w:rsidRDefault="000F7CA3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20B1E1ED" w:rsidR="006109E6" w:rsidRPr="003B3885" w:rsidRDefault="000F7CA3" w:rsidP="00BF635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sectPr w:rsidR="006109E6" w:rsidRPr="003B3885" w:rsidSect="00971AB3">
      <w:headerReference w:type="default" r:id="rId12"/>
      <w:footerReference w:type="default" r:id="rId13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9779" w14:textId="77777777" w:rsidR="00EC228F" w:rsidRDefault="00EC228F" w:rsidP="00F67DA8">
      <w:r>
        <w:separator/>
      </w:r>
    </w:p>
  </w:endnote>
  <w:endnote w:type="continuationSeparator" w:id="0">
    <w:p w14:paraId="51A54E45" w14:textId="77777777" w:rsidR="00EC228F" w:rsidRDefault="00EC228F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7B68" w14:textId="77777777" w:rsidR="00EC228F" w:rsidRDefault="00EC228F" w:rsidP="00F67DA8">
      <w:r>
        <w:separator/>
      </w:r>
    </w:p>
  </w:footnote>
  <w:footnote w:type="continuationSeparator" w:id="0">
    <w:p w14:paraId="231B831A" w14:textId="77777777" w:rsidR="00EC228F" w:rsidRDefault="00EC228F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190"/>
    <w:multiLevelType w:val="multilevel"/>
    <w:tmpl w:val="656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4914">
    <w:abstractNumId w:val="2"/>
  </w:num>
  <w:num w:numId="2" w16cid:durableId="958146355">
    <w:abstractNumId w:val="3"/>
  </w:num>
  <w:num w:numId="3" w16cid:durableId="160124735">
    <w:abstractNumId w:val="0"/>
  </w:num>
  <w:num w:numId="4" w16cid:durableId="11213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16114"/>
    <w:rsid w:val="00027AFB"/>
    <w:rsid w:val="00036536"/>
    <w:rsid w:val="00040554"/>
    <w:rsid w:val="00047EE9"/>
    <w:rsid w:val="0005211E"/>
    <w:rsid w:val="00054CAB"/>
    <w:rsid w:val="00061393"/>
    <w:rsid w:val="0006455C"/>
    <w:rsid w:val="00067DA6"/>
    <w:rsid w:val="000705CA"/>
    <w:rsid w:val="00072505"/>
    <w:rsid w:val="000744C9"/>
    <w:rsid w:val="0008148D"/>
    <w:rsid w:val="00081EE0"/>
    <w:rsid w:val="00087472"/>
    <w:rsid w:val="000905B6"/>
    <w:rsid w:val="00094765"/>
    <w:rsid w:val="000A2A7D"/>
    <w:rsid w:val="000A3F19"/>
    <w:rsid w:val="000A5AEF"/>
    <w:rsid w:val="000B1816"/>
    <w:rsid w:val="000B4058"/>
    <w:rsid w:val="000C0FC7"/>
    <w:rsid w:val="000C72DC"/>
    <w:rsid w:val="000D04ED"/>
    <w:rsid w:val="000D2436"/>
    <w:rsid w:val="000D3BB9"/>
    <w:rsid w:val="000D4C56"/>
    <w:rsid w:val="000D4D2D"/>
    <w:rsid w:val="000D5B3E"/>
    <w:rsid w:val="000D671B"/>
    <w:rsid w:val="000E6781"/>
    <w:rsid w:val="000E6F72"/>
    <w:rsid w:val="000F17AE"/>
    <w:rsid w:val="000F4A06"/>
    <w:rsid w:val="000F7CA3"/>
    <w:rsid w:val="00102DD4"/>
    <w:rsid w:val="00104D91"/>
    <w:rsid w:val="00107B01"/>
    <w:rsid w:val="00115FEE"/>
    <w:rsid w:val="001167E1"/>
    <w:rsid w:val="00120EE7"/>
    <w:rsid w:val="001322EC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925E2"/>
    <w:rsid w:val="001A3E62"/>
    <w:rsid w:val="001A7225"/>
    <w:rsid w:val="001A78B8"/>
    <w:rsid w:val="001D4369"/>
    <w:rsid w:val="001D5C01"/>
    <w:rsid w:val="001D5E0B"/>
    <w:rsid w:val="001E3791"/>
    <w:rsid w:val="001E394B"/>
    <w:rsid w:val="001F3833"/>
    <w:rsid w:val="001F4F49"/>
    <w:rsid w:val="001F5EE3"/>
    <w:rsid w:val="00203199"/>
    <w:rsid w:val="0021066F"/>
    <w:rsid w:val="0021091B"/>
    <w:rsid w:val="002112C8"/>
    <w:rsid w:val="00220E49"/>
    <w:rsid w:val="0023194A"/>
    <w:rsid w:val="002363F6"/>
    <w:rsid w:val="00237793"/>
    <w:rsid w:val="0024231A"/>
    <w:rsid w:val="0024336B"/>
    <w:rsid w:val="00243F27"/>
    <w:rsid w:val="00245159"/>
    <w:rsid w:val="00250C61"/>
    <w:rsid w:val="00253537"/>
    <w:rsid w:val="00253F33"/>
    <w:rsid w:val="00255155"/>
    <w:rsid w:val="00256D08"/>
    <w:rsid w:val="00260AAA"/>
    <w:rsid w:val="002612AC"/>
    <w:rsid w:val="00263044"/>
    <w:rsid w:val="002658F5"/>
    <w:rsid w:val="00272938"/>
    <w:rsid w:val="00277FEB"/>
    <w:rsid w:val="00286882"/>
    <w:rsid w:val="00294193"/>
    <w:rsid w:val="00294677"/>
    <w:rsid w:val="002A0F7C"/>
    <w:rsid w:val="002A47F0"/>
    <w:rsid w:val="002C254E"/>
    <w:rsid w:val="002C63A1"/>
    <w:rsid w:val="002D3333"/>
    <w:rsid w:val="002D75A9"/>
    <w:rsid w:val="00300577"/>
    <w:rsid w:val="0031342E"/>
    <w:rsid w:val="00316770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3F2D"/>
    <w:rsid w:val="00384FD0"/>
    <w:rsid w:val="003869F6"/>
    <w:rsid w:val="00392F8D"/>
    <w:rsid w:val="003A1DDE"/>
    <w:rsid w:val="003A4008"/>
    <w:rsid w:val="003A5089"/>
    <w:rsid w:val="003A6895"/>
    <w:rsid w:val="003A7935"/>
    <w:rsid w:val="003B388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06465"/>
    <w:rsid w:val="00410A4A"/>
    <w:rsid w:val="0041663F"/>
    <w:rsid w:val="00421071"/>
    <w:rsid w:val="00421D6C"/>
    <w:rsid w:val="004226CA"/>
    <w:rsid w:val="004355B2"/>
    <w:rsid w:val="0043580E"/>
    <w:rsid w:val="004556C3"/>
    <w:rsid w:val="0045613F"/>
    <w:rsid w:val="00461859"/>
    <w:rsid w:val="0046270D"/>
    <w:rsid w:val="004667F7"/>
    <w:rsid w:val="004745F1"/>
    <w:rsid w:val="00483D1D"/>
    <w:rsid w:val="00487BB4"/>
    <w:rsid w:val="00493EF7"/>
    <w:rsid w:val="004948B4"/>
    <w:rsid w:val="0049555D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3467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2FB7"/>
    <w:rsid w:val="005041A6"/>
    <w:rsid w:val="00507341"/>
    <w:rsid w:val="00512F95"/>
    <w:rsid w:val="00514ED9"/>
    <w:rsid w:val="00516C58"/>
    <w:rsid w:val="005203A6"/>
    <w:rsid w:val="0052294A"/>
    <w:rsid w:val="00526736"/>
    <w:rsid w:val="00537A01"/>
    <w:rsid w:val="00544218"/>
    <w:rsid w:val="005507D9"/>
    <w:rsid w:val="00552E1C"/>
    <w:rsid w:val="0055393F"/>
    <w:rsid w:val="005706FA"/>
    <w:rsid w:val="00575F8E"/>
    <w:rsid w:val="00576009"/>
    <w:rsid w:val="00583CAA"/>
    <w:rsid w:val="005973D5"/>
    <w:rsid w:val="005A4FC8"/>
    <w:rsid w:val="005B3504"/>
    <w:rsid w:val="005B3FC0"/>
    <w:rsid w:val="005B61D4"/>
    <w:rsid w:val="005B7D45"/>
    <w:rsid w:val="005C1591"/>
    <w:rsid w:val="005C433E"/>
    <w:rsid w:val="005C6458"/>
    <w:rsid w:val="005D2321"/>
    <w:rsid w:val="005D3BC7"/>
    <w:rsid w:val="005E42B2"/>
    <w:rsid w:val="005E6011"/>
    <w:rsid w:val="005F24F6"/>
    <w:rsid w:val="005F2CDF"/>
    <w:rsid w:val="005F619C"/>
    <w:rsid w:val="005F6CDC"/>
    <w:rsid w:val="006045BF"/>
    <w:rsid w:val="006062AC"/>
    <w:rsid w:val="00606FCC"/>
    <w:rsid w:val="00607EB7"/>
    <w:rsid w:val="006109E6"/>
    <w:rsid w:val="006162BF"/>
    <w:rsid w:val="00620725"/>
    <w:rsid w:val="006237C0"/>
    <w:rsid w:val="00625182"/>
    <w:rsid w:val="00625905"/>
    <w:rsid w:val="00627259"/>
    <w:rsid w:val="00630678"/>
    <w:rsid w:val="006310B5"/>
    <w:rsid w:val="006352D2"/>
    <w:rsid w:val="0063544B"/>
    <w:rsid w:val="00646A08"/>
    <w:rsid w:val="006511B8"/>
    <w:rsid w:val="00653478"/>
    <w:rsid w:val="006539F1"/>
    <w:rsid w:val="00657491"/>
    <w:rsid w:val="00661730"/>
    <w:rsid w:val="00676AB9"/>
    <w:rsid w:val="00677E5D"/>
    <w:rsid w:val="0068107E"/>
    <w:rsid w:val="0068466D"/>
    <w:rsid w:val="006858E5"/>
    <w:rsid w:val="00694794"/>
    <w:rsid w:val="00694F83"/>
    <w:rsid w:val="00695AC2"/>
    <w:rsid w:val="006A2BB1"/>
    <w:rsid w:val="006A2FDC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02BF"/>
    <w:rsid w:val="00722931"/>
    <w:rsid w:val="0072777E"/>
    <w:rsid w:val="00727FEC"/>
    <w:rsid w:val="00732F7A"/>
    <w:rsid w:val="0073562F"/>
    <w:rsid w:val="00744E18"/>
    <w:rsid w:val="007508DD"/>
    <w:rsid w:val="00750C3B"/>
    <w:rsid w:val="00765DD0"/>
    <w:rsid w:val="0077058E"/>
    <w:rsid w:val="00770999"/>
    <w:rsid w:val="00771A9F"/>
    <w:rsid w:val="00773541"/>
    <w:rsid w:val="0077741D"/>
    <w:rsid w:val="00781570"/>
    <w:rsid w:val="007874C4"/>
    <w:rsid w:val="007A0EEF"/>
    <w:rsid w:val="007A2E54"/>
    <w:rsid w:val="007A6B95"/>
    <w:rsid w:val="007B01F2"/>
    <w:rsid w:val="007B4832"/>
    <w:rsid w:val="007B5775"/>
    <w:rsid w:val="007C1889"/>
    <w:rsid w:val="007C627B"/>
    <w:rsid w:val="007C714C"/>
    <w:rsid w:val="007D1CD7"/>
    <w:rsid w:val="007E2E59"/>
    <w:rsid w:val="007F6D24"/>
    <w:rsid w:val="008008DF"/>
    <w:rsid w:val="00807676"/>
    <w:rsid w:val="008107D6"/>
    <w:rsid w:val="00820369"/>
    <w:rsid w:val="00823913"/>
    <w:rsid w:val="00823AE0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203F"/>
    <w:rsid w:val="0089513E"/>
    <w:rsid w:val="00896503"/>
    <w:rsid w:val="008A3486"/>
    <w:rsid w:val="008A3BD7"/>
    <w:rsid w:val="008A6763"/>
    <w:rsid w:val="008B096B"/>
    <w:rsid w:val="008B554B"/>
    <w:rsid w:val="008C2812"/>
    <w:rsid w:val="008C3254"/>
    <w:rsid w:val="008D0E91"/>
    <w:rsid w:val="008D4577"/>
    <w:rsid w:val="008E336B"/>
    <w:rsid w:val="008E42F6"/>
    <w:rsid w:val="008E5B5D"/>
    <w:rsid w:val="008F0677"/>
    <w:rsid w:val="008F1BFB"/>
    <w:rsid w:val="008F238F"/>
    <w:rsid w:val="008F6130"/>
    <w:rsid w:val="00905C8A"/>
    <w:rsid w:val="00906737"/>
    <w:rsid w:val="00906E44"/>
    <w:rsid w:val="009115F3"/>
    <w:rsid w:val="0091659A"/>
    <w:rsid w:val="00922092"/>
    <w:rsid w:val="009367A9"/>
    <w:rsid w:val="009419BB"/>
    <w:rsid w:val="00950B1F"/>
    <w:rsid w:val="00951572"/>
    <w:rsid w:val="00952D43"/>
    <w:rsid w:val="009546D9"/>
    <w:rsid w:val="009611FB"/>
    <w:rsid w:val="00962138"/>
    <w:rsid w:val="0096599C"/>
    <w:rsid w:val="009714D4"/>
    <w:rsid w:val="00971AB3"/>
    <w:rsid w:val="0097642E"/>
    <w:rsid w:val="0099633E"/>
    <w:rsid w:val="009A2A27"/>
    <w:rsid w:val="009A4B9C"/>
    <w:rsid w:val="009A7BF4"/>
    <w:rsid w:val="009B5ED8"/>
    <w:rsid w:val="009B724A"/>
    <w:rsid w:val="009C3E93"/>
    <w:rsid w:val="009D1812"/>
    <w:rsid w:val="009E1D4D"/>
    <w:rsid w:val="009E2F1D"/>
    <w:rsid w:val="009E4925"/>
    <w:rsid w:val="009E70FB"/>
    <w:rsid w:val="009F48D7"/>
    <w:rsid w:val="009F4D18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566FB"/>
    <w:rsid w:val="00A57371"/>
    <w:rsid w:val="00A64D77"/>
    <w:rsid w:val="00A6547B"/>
    <w:rsid w:val="00A67BFF"/>
    <w:rsid w:val="00A86B9E"/>
    <w:rsid w:val="00A92CF6"/>
    <w:rsid w:val="00A95905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5403"/>
    <w:rsid w:val="00B476AB"/>
    <w:rsid w:val="00B512C0"/>
    <w:rsid w:val="00B5346C"/>
    <w:rsid w:val="00B53656"/>
    <w:rsid w:val="00B57FE3"/>
    <w:rsid w:val="00B62816"/>
    <w:rsid w:val="00B63A01"/>
    <w:rsid w:val="00B65325"/>
    <w:rsid w:val="00B70E78"/>
    <w:rsid w:val="00B72CDE"/>
    <w:rsid w:val="00B809A3"/>
    <w:rsid w:val="00B81802"/>
    <w:rsid w:val="00B826F4"/>
    <w:rsid w:val="00B8484A"/>
    <w:rsid w:val="00B86549"/>
    <w:rsid w:val="00B9220F"/>
    <w:rsid w:val="00BA4333"/>
    <w:rsid w:val="00BA7574"/>
    <w:rsid w:val="00BB0FAF"/>
    <w:rsid w:val="00BB2E9C"/>
    <w:rsid w:val="00BC2B43"/>
    <w:rsid w:val="00BD043F"/>
    <w:rsid w:val="00BD2166"/>
    <w:rsid w:val="00BD49E7"/>
    <w:rsid w:val="00BE041D"/>
    <w:rsid w:val="00BE522A"/>
    <w:rsid w:val="00BE5293"/>
    <w:rsid w:val="00BF026B"/>
    <w:rsid w:val="00BF33FF"/>
    <w:rsid w:val="00BF437B"/>
    <w:rsid w:val="00BF635F"/>
    <w:rsid w:val="00C01574"/>
    <w:rsid w:val="00C03CE8"/>
    <w:rsid w:val="00C05189"/>
    <w:rsid w:val="00C05AE2"/>
    <w:rsid w:val="00C06878"/>
    <w:rsid w:val="00C12F64"/>
    <w:rsid w:val="00C3009E"/>
    <w:rsid w:val="00C30EA3"/>
    <w:rsid w:val="00C3384F"/>
    <w:rsid w:val="00C33936"/>
    <w:rsid w:val="00C3516D"/>
    <w:rsid w:val="00C511D7"/>
    <w:rsid w:val="00C600CB"/>
    <w:rsid w:val="00C60400"/>
    <w:rsid w:val="00C60679"/>
    <w:rsid w:val="00C662C9"/>
    <w:rsid w:val="00C73F5B"/>
    <w:rsid w:val="00C845E6"/>
    <w:rsid w:val="00C87B77"/>
    <w:rsid w:val="00C90099"/>
    <w:rsid w:val="00C90A31"/>
    <w:rsid w:val="00CA727F"/>
    <w:rsid w:val="00CB1078"/>
    <w:rsid w:val="00CB4F3F"/>
    <w:rsid w:val="00CB682C"/>
    <w:rsid w:val="00CD06F9"/>
    <w:rsid w:val="00CD79CE"/>
    <w:rsid w:val="00CE478D"/>
    <w:rsid w:val="00CE5671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325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152"/>
    <w:rsid w:val="00DE0B18"/>
    <w:rsid w:val="00DE2A00"/>
    <w:rsid w:val="00DE5E46"/>
    <w:rsid w:val="00DE64D2"/>
    <w:rsid w:val="00DF1095"/>
    <w:rsid w:val="00DF247E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80E1A"/>
    <w:rsid w:val="00E938D7"/>
    <w:rsid w:val="00E955C2"/>
    <w:rsid w:val="00E97433"/>
    <w:rsid w:val="00EA2148"/>
    <w:rsid w:val="00EA7837"/>
    <w:rsid w:val="00EB5F49"/>
    <w:rsid w:val="00EC043E"/>
    <w:rsid w:val="00EC228F"/>
    <w:rsid w:val="00EC4D46"/>
    <w:rsid w:val="00ED2B20"/>
    <w:rsid w:val="00ED55CD"/>
    <w:rsid w:val="00EE0836"/>
    <w:rsid w:val="00EE1353"/>
    <w:rsid w:val="00EE23AC"/>
    <w:rsid w:val="00EE369F"/>
    <w:rsid w:val="00EE45F1"/>
    <w:rsid w:val="00EE4D1E"/>
    <w:rsid w:val="00EE5EA3"/>
    <w:rsid w:val="00EE7803"/>
    <w:rsid w:val="00EF0961"/>
    <w:rsid w:val="00EF5C10"/>
    <w:rsid w:val="00EF60DC"/>
    <w:rsid w:val="00F00D6B"/>
    <w:rsid w:val="00F01966"/>
    <w:rsid w:val="00F02877"/>
    <w:rsid w:val="00F072B1"/>
    <w:rsid w:val="00F07464"/>
    <w:rsid w:val="00F13988"/>
    <w:rsid w:val="00F31471"/>
    <w:rsid w:val="00F31AFE"/>
    <w:rsid w:val="00F4368F"/>
    <w:rsid w:val="00F46AE8"/>
    <w:rsid w:val="00F4784A"/>
    <w:rsid w:val="00F50809"/>
    <w:rsid w:val="00F511A4"/>
    <w:rsid w:val="00F52E7B"/>
    <w:rsid w:val="00F534F2"/>
    <w:rsid w:val="00F53F01"/>
    <w:rsid w:val="00F630D3"/>
    <w:rsid w:val="00F6444E"/>
    <w:rsid w:val="00F660AD"/>
    <w:rsid w:val="00F67DA8"/>
    <w:rsid w:val="00F720D9"/>
    <w:rsid w:val="00F762A6"/>
    <w:rsid w:val="00F81962"/>
    <w:rsid w:val="00F82E3C"/>
    <w:rsid w:val="00F916C8"/>
    <w:rsid w:val="00F91C73"/>
    <w:rsid w:val="00F95D05"/>
    <w:rsid w:val="00FA2FB1"/>
    <w:rsid w:val="00FA43B5"/>
    <w:rsid w:val="00FA7AC1"/>
    <w:rsid w:val="00FB4CD1"/>
    <w:rsid w:val="00FB7CAC"/>
    <w:rsid w:val="00FC18D9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up.hr/novosti/novosti/25-street-art-porec-25-3082025-1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yporec.com/hr/otkrijte-porec/multimedia/brosur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yporec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eckidelfin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2025-07-28T12:08:00Z</cp:lastPrinted>
  <dcterms:created xsi:type="dcterms:W3CDTF">2025-08-25T12:20:00Z</dcterms:created>
  <dcterms:modified xsi:type="dcterms:W3CDTF">2025-08-25T12:20:00Z</dcterms:modified>
</cp:coreProperties>
</file>