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3EC832" w14:textId="694AABBC" w:rsidR="00793CAF" w:rsidRDefault="00793CAF" w:rsidP="00793CAF">
      <w:pPr>
        <w:pStyle w:val="BodyA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34C275C8" wp14:editId="6CCCB787">
            <wp:simplePos x="0" y="0"/>
            <wp:positionH relativeFrom="margin">
              <wp:align>left</wp:align>
            </wp:positionH>
            <wp:positionV relativeFrom="page">
              <wp:posOffset>657225</wp:posOffset>
            </wp:positionV>
            <wp:extent cx="1209675" cy="1306195"/>
            <wp:effectExtent l="0" t="0" r="9525" b="8255"/>
            <wp:wrapThrough wrapText="bothSides" distL="152400" distR="152400">
              <wp:wrapPolygon edited="1">
                <wp:start x="0" y="0"/>
                <wp:lineTo x="0" y="21598"/>
                <wp:lineTo x="21603" y="21598"/>
                <wp:lineTo x="21603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" b="25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06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3AEE256" wp14:editId="3D827FF2">
            <wp:extent cx="1912473" cy="135367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73" cy="135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E7D7" w14:textId="77777777" w:rsidR="002C490C" w:rsidRDefault="002C490C" w:rsidP="002C490C">
      <w:pPr>
        <w:pStyle w:val="BodyA"/>
        <w:rPr>
          <w:rFonts w:ascii="Cambria" w:hAnsi="Cambria"/>
          <w:color w:val="0070C0"/>
          <w:sz w:val="24"/>
          <w:szCs w:val="24"/>
        </w:rPr>
      </w:pPr>
    </w:p>
    <w:p w14:paraId="007A906D" w14:textId="1C90A702" w:rsidR="002C490C" w:rsidRPr="00DE41CC" w:rsidRDefault="002C490C" w:rsidP="002C490C">
      <w:pPr>
        <w:pStyle w:val="BodyA"/>
        <w:rPr>
          <w:rFonts w:ascii="Calibri Light" w:hAnsi="Calibri Light" w:cs="Calibri Light"/>
          <w:color w:val="auto"/>
          <w:sz w:val="24"/>
          <w:szCs w:val="24"/>
        </w:rPr>
      </w:pPr>
      <w:r w:rsidRPr="00DE41CC">
        <w:rPr>
          <w:rFonts w:ascii="Calibri Light" w:hAnsi="Calibri Light" w:cs="Calibri Light"/>
          <w:color w:val="auto"/>
          <w:sz w:val="24"/>
          <w:szCs w:val="24"/>
        </w:rPr>
        <w:t xml:space="preserve">U Poreču, </w:t>
      </w:r>
      <w:r w:rsidR="004D43D3">
        <w:rPr>
          <w:rFonts w:ascii="Calibri Light" w:hAnsi="Calibri Light" w:cs="Calibri Light"/>
          <w:color w:val="auto"/>
          <w:sz w:val="24"/>
          <w:szCs w:val="24"/>
        </w:rPr>
        <w:t>24</w:t>
      </w:r>
      <w:r w:rsidRPr="00DE41CC">
        <w:rPr>
          <w:rFonts w:ascii="Calibri Light" w:hAnsi="Calibri Light" w:cs="Calibri Light"/>
          <w:color w:val="auto"/>
          <w:sz w:val="24"/>
          <w:szCs w:val="24"/>
        </w:rPr>
        <w:t>.</w:t>
      </w:r>
      <w:r w:rsidR="008F3779">
        <w:rPr>
          <w:rFonts w:ascii="Calibri Light" w:hAnsi="Calibri Light" w:cs="Calibri Light"/>
          <w:color w:val="auto"/>
          <w:sz w:val="24"/>
          <w:szCs w:val="24"/>
        </w:rPr>
        <w:t>4.</w:t>
      </w:r>
      <w:r w:rsidRPr="00DE41CC">
        <w:rPr>
          <w:rFonts w:ascii="Calibri Light" w:hAnsi="Calibri Light" w:cs="Calibri Light"/>
          <w:color w:val="auto"/>
          <w:sz w:val="24"/>
          <w:szCs w:val="24"/>
        </w:rPr>
        <w:t xml:space="preserve">2023. </w:t>
      </w:r>
    </w:p>
    <w:p w14:paraId="1C3FE6D7" w14:textId="5A87960D" w:rsidR="000719A5" w:rsidRPr="00DE41CC" w:rsidRDefault="000719A5" w:rsidP="004916D0">
      <w:pPr>
        <w:ind w:right="276"/>
        <w:jc w:val="both"/>
        <w:rPr>
          <w:rFonts w:ascii="Calibri Light" w:hAnsi="Calibri Light" w:cs="Calibri Light"/>
          <w:color w:val="0070C0"/>
          <w:sz w:val="22"/>
          <w:szCs w:val="22"/>
          <w:lang w:val="hr-HR" w:eastAsia="hr-HR"/>
        </w:rPr>
      </w:pPr>
    </w:p>
    <w:p w14:paraId="3979009C" w14:textId="107CAC3C" w:rsidR="00E574DA" w:rsidRPr="00DE41CC" w:rsidRDefault="004B24FD" w:rsidP="004B24FD">
      <w:pPr>
        <w:jc w:val="right"/>
        <w:rPr>
          <w:rFonts w:ascii="Calibri Light" w:hAnsi="Calibri Light" w:cs="Calibri Light"/>
          <w:b/>
          <w:bCs/>
          <w:lang w:val="hr-HR"/>
        </w:rPr>
      </w:pPr>
      <w:r w:rsidRPr="00DE41CC">
        <w:rPr>
          <w:rFonts w:ascii="Calibri Light" w:hAnsi="Calibri Light" w:cs="Calibri Light"/>
          <w:b/>
          <w:bCs/>
          <w:snapToGrid w:val="0"/>
          <w:lang w:val="hr-HR"/>
        </w:rPr>
        <w:t>-PRIOPĆENJE ZA MEDIJE</w:t>
      </w:r>
    </w:p>
    <w:p w14:paraId="5A321919" w14:textId="77777777" w:rsidR="009B1CDE" w:rsidRPr="002C490C" w:rsidRDefault="009B1CDE" w:rsidP="002C490C">
      <w:pPr>
        <w:ind w:right="276"/>
        <w:jc w:val="both"/>
        <w:rPr>
          <w:rFonts w:ascii="Cambria" w:hAnsi="Cambria"/>
          <w:color w:val="0070C0"/>
          <w:sz w:val="22"/>
          <w:szCs w:val="22"/>
          <w:lang w:val="hr-HR" w:eastAsia="hr-HR"/>
        </w:rPr>
      </w:pPr>
    </w:p>
    <w:p w14:paraId="023992DB" w14:textId="77777777" w:rsidR="00F50F00" w:rsidRPr="002C490C" w:rsidRDefault="00F50F00" w:rsidP="002C490C">
      <w:pPr>
        <w:ind w:right="276"/>
        <w:jc w:val="both"/>
        <w:rPr>
          <w:rFonts w:ascii="Cambria" w:hAnsi="Cambria"/>
          <w:color w:val="0070C0"/>
          <w:sz w:val="22"/>
          <w:szCs w:val="22"/>
          <w:lang w:val="hr-HR" w:eastAsia="hr-HR"/>
        </w:rPr>
      </w:pPr>
    </w:p>
    <w:p w14:paraId="11BCCF05" w14:textId="77777777" w:rsidR="004D43D3" w:rsidRPr="004D43D3" w:rsidRDefault="004D43D3" w:rsidP="00F50F00">
      <w:pPr>
        <w:jc w:val="center"/>
        <w:rPr>
          <w:rFonts w:ascii="Fairwater Script" w:hAnsi="Fairwater Script" w:cstheme="majorHAnsi"/>
          <w:b/>
          <w:bCs/>
          <w:iCs/>
          <w:color w:val="10AC9A" w:themeColor="accent2" w:themeShade="BF"/>
          <w:sz w:val="72"/>
          <w:szCs w:val="7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43D3">
        <w:rPr>
          <w:rFonts w:ascii="Fairwater Script" w:hAnsi="Fairwater Script" w:cstheme="majorHAnsi"/>
          <w:b/>
          <w:bCs/>
          <w:iCs/>
          <w:color w:val="10AC9A" w:themeColor="accent2" w:themeShade="BF"/>
          <w:sz w:val="72"/>
          <w:szCs w:val="7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Prvomajska rekreativna </w:t>
      </w:r>
    </w:p>
    <w:p w14:paraId="6A89D27B" w14:textId="227F8923" w:rsidR="00F50F00" w:rsidRPr="004D43D3" w:rsidRDefault="004D43D3" w:rsidP="00F50F00">
      <w:pPr>
        <w:jc w:val="center"/>
        <w:rPr>
          <w:rFonts w:ascii="Fairwater Script" w:hAnsi="Fairwater Script" w:cstheme="majorHAnsi"/>
          <w:b/>
          <w:bCs/>
          <w:iCs/>
          <w:color w:val="10AC9A" w:themeColor="accent2" w:themeShade="BF"/>
          <w:sz w:val="72"/>
          <w:szCs w:val="7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43D3">
        <w:rPr>
          <w:rFonts w:ascii="Fairwater Script" w:hAnsi="Fairwater Script" w:cstheme="majorHAnsi"/>
          <w:b/>
          <w:bCs/>
          <w:iCs/>
          <w:color w:val="10AC9A" w:themeColor="accent2" w:themeShade="BF"/>
          <w:sz w:val="72"/>
          <w:szCs w:val="7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Parenzana</w:t>
      </w:r>
    </w:p>
    <w:p w14:paraId="4C50D522" w14:textId="77777777" w:rsidR="00F50F00" w:rsidRDefault="00F50F00" w:rsidP="00F50F00">
      <w:pPr>
        <w:jc w:val="right"/>
        <w:rPr>
          <w:rFonts w:asciiTheme="majorHAnsi" w:hAnsiTheme="majorHAnsi" w:cstheme="majorHAnsi" w:hint="eastAsia"/>
          <w:iCs/>
          <w:sz w:val="22"/>
          <w:szCs w:val="22"/>
          <w:lang w:val="hr-HR"/>
        </w:rPr>
      </w:pPr>
    </w:p>
    <w:p w14:paraId="2111AFE2" w14:textId="77777777" w:rsidR="00F50F00" w:rsidRDefault="00F50F00" w:rsidP="00F50F00">
      <w:pPr>
        <w:jc w:val="right"/>
        <w:rPr>
          <w:rFonts w:asciiTheme="majorHAnsi" w:hAnsiTheme="majorHAnsi" w:cstheme="majorHAnsi" w:hint="eastAsia"/>
          <w:iCs/>
          <w:sz w:val="22"/>
          <w:szCs w:val="22"/>
          <w:lang w:val="hr-HR"/>
        </w:rPr>
      </w:pPr>
    </w:p>
    <w:p w14:paraId="15C00B02" w14:textId="6774D154" w:rsidR="00E36CCB" w:rsidRDefault="00506D53" w:rsidP="00284383">
      <w:pPr>
        <w:snapToGrid w:val="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BA"/>
        </w:rPr>
        <w:t>Turistička zajednica grada Poreča u suradnji sa Biciklističkim klubom Poreč, i ove godine z</w:t>
      </w:r>
      <w:r w:rsidRPr="00805A6D">
        <w:rPr>
          <w:rFonts w:ascii="Calibri Light" w:hAnsi="Calibri Light" w:cs="Calibri Light"/>
          <w:lang w:val="hr-BA"/>
        </w:rPr>
        <w:t>a svoje građane i posjetitelje</w:t>
      </w:r>
      <w:r>
        <w:rPr>
          <w:rFonts w:ascii="Calibri Light" w:hAnsi="Calibri Light" w:cs="Calibri Light"/>
          <w:lang w:val="hr-BA"/>
        </w:rPr>
        <w:t xml:space="preserve"> organizira biciklijadu</w:t>
      </w:r>
      <w:r w:rsidR="00BB4DA9">
        <w:rPr>
          <w:rFonts w:ascii="Calibri Light" w:hAnsi="Calibri Light" w:cs="Calibri Light"/>
          <w:lang w:val="hr-BA"/>
        </w:rPr>
        <w:t xml:space="preserve"> „</w:t>
      </w:r>
      <w:r w:rsidR="00BB4DA9" w:rsidRPr="002E6A8E">
        <w:rPr>
          <w:rFonts w:ascii="Calibri Light" w:hAnsi="Calibri Light" w:cs="Calibri Light"/>
          <w:b/>
          <w:bCs/>
          <w:lang w:val="hr-BA"/>
        </w:rPr>
        <w:t>Prvomajska rekreativna Parenzana</w:t>
      </w:r>
      <w:r w:rsidR="00BB4DA9">
        <w:rPr>
          <w:rFonts w:ascii="Calibri Light" w:hAnsi="Calibri Light" w:cs="Calibri Light"/>
          <w:lang w:val="hr-BA"/>
        </w:rPr>
        <w:t>“</w:t>
      </w:r>
      <w:r w:rsidRPr="00805A6D">
        <w:rPr>
          <w:rFonts w:ascii="Calibri Light" w:hAnsi="Calibri Light" w:cs="Calibri Light"/>
          <w:lang w:val="hr-HR"/>
        </w:rPr>
        <w:t>.</w:t>
      </w:r>
      <w:r w:rsidRPr="00DE41CC">
        <w:rPr>
          <w:rFonts w:ascii="Calibri Light" w:hAnsi="Calibri Light" w:cs="Calibri Light"/>
          <w:lang w:val="hr-HR"/>
        </w:rPr>
        <w:t xml:space="preserve"> </w:t>
      </w:r>
    </w:p>
    <w:p w14:paraId="15AD7A7E" w14:textId="77777777" w:rsidR="006F6A5A" w:rsidRDefault="006F6A5A" w:rsidP="00284383">
      <w:pPr>
        <w:snapToGrid w:val="0"/>
        <w:jc w:val="both"/>
        <w:rPr>
          <w:rFonts w:ascii="Calibri Light" w:hAnsi="Calibri Light" w:cs="Calibri Light"/>
          <w:lang w:val="hr-BA"/>
        </w:rPr>
      </w:pPr>
    </w:p>
    <w:p w14:paraId="45D17E74" w14:textId="2B78CC50" w:rsidR="006F6A5A" w:rsidRPr="006F6A5A" w:rsidRDefault="006F6A5A" w:rsidP="00284383">
      <w:pPr>
        <w:snapToGrid w:val="0"/>
        <w:jc w:val="both"/>
        <w:rPr>
          <w:rFonts w:ascii="Calibri Light" w:hAnsi="Calibri Light" w:cs="Calibri Light"/>
          <w:lang w:val="hr-BA"/>
        </w:rPr>
      </w:pPr>
      <w:r w:rsidRPr="006F6A5A">
        <w:rPr>
          <w:rFonts w:ascii="Calibri Light" w:hAnsi="Calibri Light" w:cs="Calibri Light"/>
          <w:lang w:val="hr-BA"/>
        </w:rPr>
        <w:t>Parenzana, nekada popularna uskotračna pruga koja je vijugavo povezivala Trst i Poreč, služila je prvenstveno za prijevoz vina. Danas je ona atraktivna pješačka i biciklistička staza protkana brojnim tunelima i vijaduktima koji bez daha ostavljaju biciklist</w:t>
      </w:r>
      <w:r w:rsidR="00F1047F">
        <w:rPr>
          <w:rFonts w:ascii="Calibri Light" w:hAnsi="Calibri Light" w:cs="Calibri Light"/>
          <w:lang w:val="hr-BA"/>
        </w:rPr>
        <w:t>e i hodače</w:t>
      </w:r>
      <w:r w:rsidRPr="006F6A5A">
        <w:rPr>
          <w:rFonts w:ascii="Calibri Light" w:hAnsi="Calibri Light" w:cs="Calibri Light"/>
          <w:lang w:val="hr-BA"/>
        </w:rPr>
        <w:t>.</w:t>
      </w:r>
    </w:p>
    <w:p w14:paraId="09C7CECC" w14:textId="77777777" w:rsidR="00284383" w:rsidRPr="00284383" w:rsidRDefault="00284383" w:rsidP="00284383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</w:p>
    <w:p w14:paraId="54A3F0CE" w14:textId="3760CEA2" w:rsidR="009E3674" w:rsidRDefault="00146183" w:rsidP="00B729D4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  <w:r>
        <w:rPr>
          <w:rFonts w:ascii="Calibri Light" w:hAnsi="Calibri Light" w:cs="Calibri Light"/>
          <w:color w:val="auto"/>
          <w:sz w:val="24"/>
          <w:szCs w:val="24"/>
          <w:lang w:eastAsia="en-US"/>
        </w:rPr>
        <w:t>Ov</w:t>
      </w:r>
      <w:r w:rsidR="009E3674">
        <w:rPr>
          <w:rFonts w:ascii="Calibri Light" w:hAnsi="Calibri Light" w:cs="Calibri Light"/>
          <w:color w:val="auto"/>
          <w:sz w:val="24"/>
          <w:szCs w:val="24"/>
          <w:lang w:eastAsia="en-US"/>
        </w:rPr>
        <w:t>u,</w:t>
      </w:r>
      <w:r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već </w:t>
      </w:r>
      <w:r w:rsidR="005D6465" w:rsidRPr="00284383">
        <w:rPr>
          <w:rFonts w:ascii="Calibri Light" w:hAnsi="Calibri Light" w:cs="Calibri Light"/>
          <w:color w:val="auto"/>
          <w:sz w:val="24"/>
          <w:szCs w:val="24"/>
          <w:lang w:eastAsia="en-US"/>
        </w:rPr>
        <w:t>tradicionaln</w:t>
      </w:r>
      <w:r w:rsidR="009E3674">
        <w:rPr>
          <w:rFonts w:ascii="Calibri Light" w:hAnsi="Calibri Light" w:cs="Calibri Light"/>
          <w:color w:val="auto"/>
          <w:sz w:val="24"/>
          <w:szCs w:val="24"/>
          <w:lang w:eastAsia="en-US"/>
        </w:rPr>
        <w:t>u</w:t>
      </w:r>
      <w:r w:rsidR="005D6465" w:rsidRPr="00284383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predsezonsk</w:t>
      </w:r>
      <w:r w:rsidR="009E3674">
        <w:rPr>
          <w:rFonts w:ascii="Calibri Light" w:hAnsi="Calibri Light" w:cs="Calibri Light"/>
          <w:color w:val="auto"/>
          <w:sz w:val="24"/>
          <w:szCs w:val="24"/>
          <w:lang w:eastAsia="en-US"/>
        </w:rPr>
        <w:t>u</w:t>
      </w:r>
      <w:r w:rsidR="005D6465" w:rsidRPr="00284383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sportsk</w:t>
      </w:r>
      <w:r w:rsidR="009E3674">
        <w:rPr>
          <w:rFonts w:ascii="Calibri Light" w:hAnsi="Calibri Light" w:cs="Calibri Light"/>
          <w:color w:val="auto"/>
          <w:sz w:val="24"/>
          <w:szCs w:val="24"/>
          <w:lang w:eastAsia="en-US"/>
        </w:rPr>
        <w:t>u</w:t>
      </w:r>
      <w:r w:rsidR="005D6465" w:rsidRPr="00284383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manifestacij</w:t>
      </w:r>
      <w:r w:rsidR="009E3674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u danas su na konferenciji za medije najavili </w:t>
      </w:r>
      <w:r w:rsidR="009E3674" w:rsidRPr="009E3674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direktor Turističke zajednice grada Poreča, </w:t>
      </w:r>
      <w:r w:rsidR="009E3674" w:rsidRPr="003A2BA6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Nenad Velenik</w:t>
      </w:r>
      <w:r w:rsidR="009E3674" w:rsidRPr="009E3674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i predstavnik Biciklističkog kluba Poreč </w:t>
      </w:r>
      <w:r w:rsidR="009E3674" w:rsidRPr="003A2BA6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 xml:space="preserve">Denis </w:t>
      </w:r>
      <w:proofErr w:type="spellStart"/>
      <w:r w:rsidR="009E3674" w:rsidRPr="003A2BA6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Terlević</w:t>
      </w:r>
      <w:proofErr w:type="spellEnd"/>
      <w:r w:rsidR="009E3674" w:rsidRPr="009E3674">
        <w:rPr>
          <w:rFonts w:ascii="Calibri Light" w:hAnsi="Calibri Light" w:cs="Calibri Light"/>
          <w:color w:val="auto"/>
          <w:sz w:val="24"/>
          <w:szCs w:val="24"/>
          <w:lang w:eastAsia="en-US"/>
        </w:rPr>
        <w:t>.</w:t>
      </w:r>
    </w:p>
    <w:p w14:paraId="0309947E" w14:textId="77777777" w:rsidR="009E3674" w:rsidRDefault="009E3674" w:rsidP="00B729D4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</w:p>
    <w:p w14:paraId="02B71B4D" w14:textId="0B594B93" w:rsidR="00B729D4" w:rsidRPr="00B729D4" w:rsidRDefault="009E3674" w:rsidP="00B729D4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  <w:r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Rekreativna Parenzana </w:t>
      </w:r>
      <w:r w:rsidR="00180DD3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održat će se </w:t>
      </w:r>
      <w:r w:rsidR="00180DD3" w:rsidRPr="00B729D4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 xml:space="preserve">u subotu, </w:t>
      </w:r>
      <w:r w:rsidR="00280763" w:rsidRPr="00B729D4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29.4.2023. godine</w:t>
      </w:r>
      <w:r w:rsidR="007A3C93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 xml:space="preserve"> </w:t>
      </w:r>
      <w:r w:rsidR="007A3C93" w:rsidRPr="007A3C93">
        <w:rPr>
          <w:rFonts w:ascii="Calibri Light" w:hAnsi="Calibri Light" w:cs="Calibri Light"/>
          <w:color w:val="auto"/>
          <w:sz w:val="24"/>
          <w:szCs w:val="24"/>
          <w:lang w:eastAsia="en-US"/>
        </w:rPr>
        <w:t>s početkom u</w:t>
      </w:r>
      <w:r w:rsidR="007A3C93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 xml:space="preserve"> </w:t>
      </w:r>
      <w:r w:rsidR="00D806A9" w:rsidRPr="007A3C93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10,00 sati</w:t>
      </w:r>
      <w:r w:rsidR="00D806A9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</w:t>
      </w:r>
      <w:r w:rsidR="00473648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u </w:t>
      </w:r>
      <w:proofErr w:type="spellStart"/>
      <w:r w:rsidR="00473648">
        <w:rPr>
          <w:rFonts w:ascii="Calibri Light" w:hAnsi="Calibri Light" w:cs="Calibri Light"/>
          <w:color w:val="auto"/>
          <w:sz w:val="24"/>
          <w:szCs w:val="24"/>
          <w:lang w:eastAsia="en-US"/>
        </w:rPr>
        <w:t>Baredinama</w:t>
      </w:r>
      <w:proofErr w:type="spellEnd"/>
      <w:r w:rsidR="00473648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. </w:t>
      </w:r>
      <w:r w:rsidR="00B729D4" w:rsidRPr="00B729D4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U ponudi </w:t>
      </w:r>
      <w:r w:rsidR="00B729D4">
        <w:rPr>
          <w:rFonts w:ascii="Calibri Light" w:hAnsi="Calibri Light" w:cs="Calibri Light"/>
          <w:color w:val="auto"/>
          <w:sz w:val="24"/>
          <w:szCs w:val="24"/>
          <w:lang w:eastAsia="en-US"/>
        </w:rPr>
        <w:t>će biti</w:t>
      </w:r>
      <w:r w:rsidR="00B729D4" w:rsidRPr="00B729D4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dvije trase</w:t>
      </w:r>
      <w:r w:rsidR="00B729D4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, </w:t>
      </w:r>
      <w:r w:rsidR="00B729D4" w:rsidRPr="00B729D4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duža </w:t>
      </w:r>
      <w:r w:rsidR="007A3C93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staza ( </w:t>
      </w:r>
      <w:r w:rsidR="00B729D4" w:rsidRPr="00B729D4">
        <w:rPr>
          <w:rFonts w:ascii="Calibri Light" w:hAnsi="Calibri Light" w:cs="Calibri Light"/>
          <w:color w:val="auto"/>
          <w:sz w:val="24"/>
          <w:szCs w:val="24"/>
          <w:lang w:eastAsia="en-US"/>
        </w:rPr>
        <w:t>26 km</w:t>
      </w:r>
      <w:r w:rsidR="007A3C93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)</w:t>
      </w:r>
      <w:r w:rsidR="00276FD8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za one iskusnije</w:t>
      </w:r>
      <w:r w:rsidR="00B729D4" w:rsidRPr="00B729D4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i</w:t>
      </w:r>
      <w:r w:rsidR="00B729D4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</w:t>
      </w:r>
      <w:r w:rsidR="00B729D4" w:rsidRPr="00B729D4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kraća staza prilagođena obiteljima s djecom </w:t>
      </w:r>
      <w:r w:rsidR="007A3C93">
        <w:rPr>
          <w:rFonts w:ascii="Calibri Light" w:hAnsi="Calibri Light" w:cs="Calibri Light"/>
          <w:color w:val="auto"/>
          <w:sz w:val="24"/>
          <w:szCs w:val="24"/>
          <w:lang w:eastAsia="en-US"/>
        </w:rPr>
        <w:t>( 13 km )</w:t>
      </w:r>
      <w:r w:rsidR="00276FD8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. </w:t>
      </w:r>
      <w:r w:rsidR="00B729D4" w:rsidRPr="00B729D4">
        <w:rPr>
          <w:rFonts w:ascii="Calibri Light" w:hAnsi="Calibri Light" w:cs="Calibri Light"/>
          <w:color w:val="auto"/>
          <w:sz w:val="24"/>
          <w:szCs w:val="24"/>
          <w:lang w:eastAsia="en-US"/>
        </w:rPr>
        <w:t>Očekivano trajanje duže ture je oko 3 sata</w:t>
      </w:r>
      <w:r w:rsidR="00276FD8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, dok one kraće je </w:t>
      </w:r>
      <w:r w:rsidR="001804C9">
        <w:rPr>
          <w:rFonts w:ascii="Calibri Light" w:hAnsi="Calibri Light" w:cs="Calibri Light"/>
          <w:color w:val="auto"/>
          <w:sz w:val="24"/>
          <w:szCs w:val="24"/>
          <w:lang w:eastAsia="en-US"/>
        </w:rPr>
        <w:t>1,5 - 2 sata</w:t>
      </w:r>
      <w:r w:rsidR="007A3C93">
        <w:rPr>
          <w:rFonts w:ascii="Calibri Light" w:hAnsi="Calibri Light" w:cs="Calibri Light"/>
          <w:color w:val="auto"/>
          <w:sz w:val="24"/>
          <w:szCs w:val="24"/>
          <w:lang w:eastAsia="en-US"/>
        </w:rPr>
        <w:t>.</w:t>
      </w:r>
    </w:p>
    <w:p w14:paraId="5FF88BE1" w14:textId="77777777" w:rsidR="00276FD8" w:rsidRPr="00B729D4" w:rsidRDefault="00276FD8" w:rsidP="00B729D4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</w:p>
    <w:p w14:paraId="7B0C62DA" w14:textId="3866285D" w:rsidR="00284383" w:rsidRDefault="001804C9" w:rsidP="00284383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  <w:r>
        <w:rPr>
          <w:rFonts w:ascii="Calibri Light" w:hAnsi="Calibri Light" w:cs="Calibri Light"/>
          <w:color w:val="auto"/>
          <w:sz w:val="24"/>
          <w:szCs w:val="24"/>
          <w:lang w:eastAsia="en-US"/>
        </w:rPr>
        <w:t>„</w:t>
      </w:r>
      <w:r w:rsidR="00284383" w:rsidRPr="001804C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>Za sve sudionike</w:t>
      </w:r>
      <w:r w:rsidR="00276FD8" w:rsidRPr="001804C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>, Turistička zajednica grada Poreča</w:t>
      </w:r>
      <w:r w:rsidR="00284383" w:rsidRPr="001804C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 </w:t>
      </w:r>
      <w:r w:rsidR="00276FD8" w:rsidRPr="001804C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>će</w:t>
      </w:r>
      <w:r w:rsidR="00284383" w:rsidRPr="001804C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 u </w:t>
      </w:r>
      <w:proofErr w:type="spellStart"/>
      <w:r w:rsidR="00284383" w:rsidRPr="001804C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>Baredinama</w:t>
      </w:r>
      <w:proofErr w:type="spellEnd"/>
      <w:r w:rsidR="00284383" w:rsidRPr="001804C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 </w:t>
      </w:r>
      <w:r w:rsidR="007A4D58" w:rsidRPr="001804C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nakon biciklijade </w:t>
      </w:r>
      <w:r w:rsidR="00276FD8" w:rsidRPr="001804C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>osigurati</w:t>
      </w:r>
      <w:r w:rsidR="00284383" w:rsidRPr="001804C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 besplatan ručak</w:t>
      </w:r>
      <w:r w:rsidR="007A3C93" w:rsidRPr="001804C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 </w:t>
      </w:r>
      <w:r w:rsidR="00284383" w:rsidRPr="001804C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te obilazak jame i muzeja traktora uz pratnju stručnog vodiča. </w:t>
      </w:r>
      <w:r w:rsidR="00284383" w:rsidRPr="00907BFC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Za zabavni dio i dobro raspoloženje pobrinuti će se band </w:t>
      </w:r>
      <w:proofErr w:type="spellStart"/>
      <w:r w:rsidR="00284383" w:rsidRPr="00907BFC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>Baredinesaurusi</w:t>
      </w:r>
      <w:proofErr w:type="spellEnd"/>
      <w:r w:rsidR="00284383" w:rsidRPr="00907BFC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>.</w:t>
      </w:r>
      <w:r w:rsidRPr="00907BFC">
        <w:rPr>
          <w:rFonts w:ascii="Calibri Light" w:hAnsi="Calibri Light" w:cs="Calibri Light"/>
          <w:color w:val="auto"/>
          <w:sz w:val="24"/>
          <w:szCs w:val="24"/>
          <w:lang w:eastAsia="en-US"/>
        </w:rPr>
        <w:t>“</w:t>
      </w:r>
      <w:r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– rekao je </w:t>
      </w:r>
      <w:r w:rsidR="00E6119B" w:rsidRPr="00E6119B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 xml:space="preserve">Nenad </w:t>
      </w:r>
      <w:r w:rsidRPr="00E6119B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Velenik</w:t>
      </w:r>
      <w:r w:rsidR="00E6119B" w:rsidRPr="00E6119B">
        <w:rPr>
          <w:rFonts w:ascii="Calibri Light" w:hAnsi="Calibri Light" w:cs="Calibri Light"/>
          <w:color w:val="auto"/>
          <w:sz w:val="24"/>
          <w:szCs w:val="24"/>
          <w:lang w:eastAsia="en-US"/>
        </w:rPr>
        <w:t>, direktor Turističke zajednice grada Poreča</w:t>
      </w:r>
      <w:r w:rsidRPr="00E6119B">
        <w:rPr>
          <w:rFonts w:ascii="Calibri Light" w:hAnsi="Calibri Light" w:cs="Calibri Light"/>
          <w:color w:val="auto"/>
          <w:sz w:val="24"/>
          <w:szCs w:val="24"/>
          <w:lang w:eastAsia="en-US"/>
        </w:rPr>
        <w:t>.</w:t>
      </w:r>
    </w:p>
    <w:p w14:paraId="467FA7F0" w14:textId="77777777" w:rsidR="00151539" w:rsidRDefault="00151539" w:rsidP="00284383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</w:p>
    <w:p w14:paraId="42CA0B49" w14:textId="73DE31AF" w:rsidR="009C6FD7" w:rsidRDefault="001804C9" w:rsidP="001804C9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</w:pPr>
      <w:r>
        <w:rPr>
          <w:rFonts w:ascii="Calibri Light" w:hAnsi="Calibri Light" w:cs="Calibri Light"/>
          <w:color w:val="auto"/>
          <w:sz w:val="24"/>
          <w:szCs w:val="24"/>
          <w:lang w:eastAsia="en-US"/>
        </w:rPr>
        <w:t>„</w:t>
      </w:r>
      <w:r w:rsidRPr="00E6119B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Voziti će se lokalnim </w:t>
      </w:r>
      <w:proofErr w:type="spellStart"/>
      <w:r w:rsidRPr="00E6119B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>trailovima</w:t>
      </w:r>
      <w:proofErr w:type="spellEnd"/>
      <w:r w:rsidRPr="00E6119B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 (šumskim stazicama i djelom po neravnom terenu) te je za sudjelovanje potreban MTB bicikl. Svakako se preporuča nošenje kacige</w:t>
      </w:r>
      <w:r w:rsidR="009C6FD7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 </w:t>
      </w:r>
      <w:r w:rsidRPr="00E6119B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kao i rezervne zračnice. </w:t>
      </w:r>
    </w:p>
    <w:p w14:paraId="481B3B83" w14:textId="77777777" w:rsidR="009C6FD7" w:rsidRDefault="009C6FD7" w:rsidP="001804C9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</w:pPr>
    </w:p>
    <w:p w14:paraId="03BD9F6A" w14:textId="77777777" w:rsidR="009C6FD7" w:rsidRDefault="009C6FD7" w:rsidP="001804C9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</w:pPr>
    </w:p>
    <w:p w14:paraId="30DAA44B" w14:textId="2E2501E8" w:rsidR="001804C9" w:rsidRPr="00284383" w:rsidRDefault="001804C9" w:rsidP="001804C9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  <w:r w:rsidRPr="00E6119B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Za mlađe od 15 godina, kaciga je obavezna. Minimalna dob sudionika je 7 godina. Sva djeca ispod 15 moraju biti u pratnji odrasle osobe. Za sve dodatne informacije vezane uz samu biciklijadu mogu se dobiti na e-mail adresi Biciklističkog kluba Poreč </w:t>
      </w:r>
      <w:hyperlink r:id="rId9" w:history="1">
        <w:r w:rsidRPr="00E6119B">
          <w:rPr>
            <w:rStyle w:val="Hiperveza"/>
            <w:rFonts w:ascii="Calibri Light" w:hAnsi="Calibri Light" w:cs="Calibri Light"/>
            <w:i/>
            <w:iCs/>
            <w:sz w:val="24"/>
            <w:szCs w:val="24"/>
            <w:lang w:eastAsia="en-US"/>
          </w:rPr>
          <w:t>bkporec@gmail.com</w:t>
        </w:r>
      </w:hyperlink>
      <w:r w:rsidR="00822EC8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.“ – rekao je </w:t>
      </w:r>
      <w:r w:rsidR="00822EC8" w:rsidRPr="00E6119B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 xml:space="preserve">Denis </w:t>
      </w:r>
      <w:proofErr w:type="spellStart"/>
      <w:r w:rsidR="00822EC8" w:rsidRPr="00E6119B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Terlević</w:t>
      </w:r>
      <w:proofErr w:type="spellEnd"/>
      <w:r w:rsidR="00822EC8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, predstavnik BK Poreč. </w:t>
      </w:r>
    </w:p>
    <w:p w14:paraId="72C2A902" w14:textId="77777777" w:rsidR="001804C9" w:rsidRPr="00284383" w:rsidRDefault="001804C9" w:rsidP="00284383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</w:p>
    <w:p w14:paraId="699E3F7B" w14:textId="79E462B4" w:rsidR="00284383" w:rsidRDefault="00284383" w:rsidP="00284383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  <w:r w:rsidRPr="00284383">
        <w:rPr>
          <w:rFonts w:ascii="Calibri Light" w:hAnsi="Calibri Light" w:cs="Calibri Light"/>
          <w:color w:val="auto"/>
          <w:sz w:val="24"/>
          <w:szCs w:val="24"/>
          <w:lang w:eastAsia="en-US"/>
        </w:rPr>
        <w:t>Uz Porečane</w:t>
      </w:r>
      <w:r w:rsidR="00781347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, na biciklijadi </w:t>
      </w:r>
      <w:r w:rsidR="00E6119B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se </w:t>
      </w:r>
      <w:r w:rsidRPr="00284383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očekuje sudjelovanje gostiju iz </w:t>
      </w:r>
      <w:r w:rsidR="007A4D58" w:rsidRPr="00284383">
        <w:rPr>
          <w:rFonts w:ascii="Calibri Light" w:hAnsi="Calibri Light" w:cs="Calibri Light"/>
          <w:color w:val="auto"/>
          <w:sz w:val="24"/>
          <w:szCs w:val="24"/>
          <w:lang w:eastAsia="en-US"/>
        </w:rPr>
        <w:t>Slovenije</w:t>
      </w:r>
      <w:r w:rsidRPr="00284383">
        <w:rPr>
          <w:rFonts w:ascii="Calibri Light" w:hAnsi="Calibri Light" w:cs="Calibri Light"/>
          <w:color w:val="auto"/>
          <w:sz w:val="24"/>
          <w:szCs w:val="24"/>
          <w:lang w:eastAsia="en-US"/>
        </w:rPr>
        <w:t>, Austrije i Italije. Što se tiče smještaja, svi će hoteli, apartmanska naselja i kampovi biti otvoreni.</w:t>
      </w:r>
    </w:p>
    <w:p w14:paraId="580D4B96" w14:textId="77777777" w:rsidR="00E6119B" w:rsidRDefault="00E6119B" w:rsidP="00284383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</w:p>
    <w:p w14:paraId="579F3E05" w14:textId="086A7781" w:rsidR="00280DFB" w:rsidRDefault="000F5059" w:rsidP="00284383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  <w:r>
        <w:rPr>
          <w:rFonts w:ascii="Calibri Light" w:hAnsi="Calibri Light" w:cs="Calibri Light"/>
          <w:color w:val="auto"/>
          <w:sz w:val="24"/>
          <w:szCs w:val="24"/>
          <w:lang w:eastAsia="en-US"/>
        </w:rPr>
        <w:t>„</w:t>
      </w:r>
      <w:r w:rsidR="004B239D" w:rsidRPr="000F505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Pozivamo sve zaljubljenike u </w:t>
      </w:r>
      <w:r w:rsidR="001929C5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>prirodne ljepote i rekreaciju</w:t>
      </w:r>
      <w:r w:rsidR="004B239D" w:rsidRPr="000F505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 da nam se pridruže na ovogodišnj</w:t>
      </w:r>
      <w:r w:rsidR="00285BC1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>oj</w:t>
      </w:r>
      <w:r w:rsidR="004B239D" w:rsidRPr="000F505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 biciklijad</w:t>
      </w:r>
      <w:r w:rsidR="00285BC1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>i</w:t>
      </w:r>
      <w:r w:rsidR="004B239D" w:rsidRPr="000F505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 </w:t>
      </w:r>
      <w:r w:rsidR="004B239D" w:rsidRPr="000F5059">
        <w:rPr>
          <w:rFonts w:ascii="Calibri Light" w:hAnsi="Calibri Light" w:cs="Calibri Light"/>
          <w:i/>
          <w:iCs/>
        </w:rPr>
        <w:t>„</w:t>
      </w:r>
      <w:r w:rsidR="004B239D" w:rsidRPr="000F5059">
        <w:rPr>
          <w:rFonts w:ascii="Calibri Light" w:hAnsi="Calibri Light" w:cs="Calibri Light"/>
          <w:b/>
          <w:bCs/>
          <w:i/>
          <w:iCs/>
        </w:rPr>
        <w:t>Prvomajska rekreativna Parenzana</w:t>
      </w:r>
      <w:r w:rsidR="004B239D" w:rsidRPr="000F5059">
        <w:rPr>
          <w:rFonts w:ascii="Calibri Light" w:hAnsi="Calibri Light" w:cs="Calibri Light"/>
          <w:i/>
          <w:iCs/>
        </w:rPr>
        <w:t>“</w:t>
      </w:r>
      <w:r w:rsidR="00F00988" w:rsidRPr="000F505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>.</w:t>
      </w:r>
      <w:r w:rsidRPr="000F5059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 </w:t>
      </w:r>
      <w:r w:rsidR="00852A2B" w:rsidRPr="00852A2B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>Opremite se i ponesite vedro raspoloženje, pozovite svoje najdraže i pridružite se cjelodnevnoj pustolovini</w:t>
      </w:r>
      <w:r w:rsidR="00852A2B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 putevima</w:t>
      </w:r>
      <w:r w:rsidR="00852A2B" w:rsidRPr="00852A2B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 stoljetn</w:t>
      </w:r>
      <w:r w:rsidR="00CA5794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>e</w:t>
      </w:r>
      <w:r w:rsidR="00852A2B" w:rsidRPr="00852A2B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="00852A2B" w:rsidRPr="00852A2B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>Parenzane</w:t>
      </w:r>
      <w:proofErr w:type="spellEnd"/>
      <w:r w:rsidR="00852A2B" w:rsidRPr="00852A2B">
        <w:rPr>
          <w:rFonts w:ascii="Calibri Light" w:hAnsi="Calibri Light" w:cs="Calibri Light"/>
          <w:i/>
          <w:iCs/>
          <w:color w:val="auto"/>
          <w:sz w:val="24"/>
          <w:szCs w:val="24"/>
          <w:lang w:eastAsia="en-US"/>
        </w:rPr>
        <w:t>!</w:t>
      </w:r>
      <w:r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“ – rekao je </w:t>
      </w:r>
      <w:r w:rsidRPr="00052F07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Velenik</w:t>
      </w:r>
      <w:r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. </w:t>
      </w:r>
    </w:p>
    <w:p w14:paraId="614F22FC" w14:textId="77777777" w:rsidR="007A3C93" w:rsidRDefault="007A3C93" w:rsidP="00284383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</w:p>
    <w:p w14:paraId="7E562C43" w14:textId="77777777" w:rsidR="00246645" w:rsidRDefault="00246645" w:rsidP="00284383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</w:p>
    <w:p w14:paraId="6E6AD995" w14:textId="77777777" w:rsidR="009C6FD7" w:rsidRDefault="009C6FD7" w:rsidP="00284383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</w:p>
    <w:p w14:paraId="33C8A2F4" w14:textId="164FB3C8" w:rsidR="007A3C93" w:rsidRPr="00284383" w:rsidRDefault="007A3C93" w:rsidP="007A3C93">
      <w:pPr>
        <w:pStyle w:val="BodyA"/>
        <w:spacing w:line="288" w:lineRule="auto"/>
        <w:ind w:right="276"/>
        <w:jc w:val="right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  <w:r>
        <w:rPr>
          <w:rFonts w:ascii="Calibri Light" w:hAnsi="Calibri Light" w:cs="Calibri Light"/>
          <w:color w:val="auto"/>
          <w:sz w:val="24"/>
          <w:szCs w:val="24"/>
          <w:lang w:eastAsia="en-US"/>
        </w:rPr>
        <w:t>TURISTIČKA ZAJEDNICA GRADA POREČA</w:t>
      </w:r>
    </w:p>
    <w:p w14:paraId="16BF8C33" w14:textId="77777777" w:rsidR="00276FD8" w:rsidRDefault="00276FD8" w:rsidP="00284383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</w:p>
    <w:p w14:paraId="28297013" w14:textId="2D65000C" w:rsidR="00FF31A8" w:rsidRPr="00284383" w:rsidRDefault="00374BC1" w:rsidP="00284383">
      <w:pPr>
        <w:pStyle w:val="BodyA"/>
        <w:spacing w:line="288" w:lineRule="auto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  <w:r w:rsidRPr="00284383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</w:t>
      </w:r>
    </w:p>
    <w:sectPr w:rsidR="00FF31A8" w:rsidRPr="00284383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0CEB" w14:textId="77777777" w:rsidR="00396368" w:rsidRDefault="00396368">
      <w:r>
        <w:separator/>
      </w:r>
    </w:p>
  </w:endnote>
  <w:endnote w:type="continuationSeparator" w:id="0">
    <w:p w14:paraId="519F59D3" w14:textId="77777777" w:rsidR="00396368" w:rsidRDefault="0039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irwater Script">
    <w:altName w:val="Calibri"/>
    <w:charset w:val="00"/>
    <w:family w:val="auto"/>
    <w:pitch w:val="variable"/>
    <w:sig w:usb0="A000002F" w:usb1="1000004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A5B1" w14:textId="77777777" w:rsidR="00396368" w:rsidRDefault="00396368">
      <w:r>
        <w:separator/>
      </w:r>
    </w:p>
  </w:footnote>
  <w:footnote w:type="continuationSeparator" w:id="0">
    <w:p w14:paraId="52ABBDBA" w14:textId="77777777" w:rsidR="00396368" w:rsidRDefault="0039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A0D"/>
    <w:multiLevelType w:val="multilevel"/>
    <w:tmpl w:val="734C9562"/>
    <w:lvl w:ilvl="0">
      <w:numFmt w:val="bullet"/>
      <w:lvlText w:val="-"/>
      <w:lvlJc w:val="left"/>
      <w:pPr>
        <w:ind w:left="5220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980" w:hanging="360"/>
      </w:pPr>
      <w:rPr>
        <w:rFonts w:ascii="Wingdings" w:hAnsi="Wingdings"/>
      </w:rPr>
    </w:lvl>
  </w:abstractNum>
  <w:abstractNum w:abstractNumId="1" w15:restartNumberingAfterBreak="0">
    <w:nsid w:val="25F1460B"/>
    <w:multiLevelType w:val="hybridMultilevel"/>
    <w:tmpl w:val="5308E0F2"/>
    <w:lvl w:ilvl="0" w:tplc="7FA07B80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89F426E"/>
    <w:multiLevelType w:val="hybridMultilevel"/>
    <w:tmpl w:val="7700A6FC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4047"/>
    <w:multiLevelType w:val="hybridMultilevel"/>
    <w:tmpl w:val="3A8EA33A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552D"/>
    <w:multiLevelType w:val="hybridMultilevel"/>
    <w:tmpl w:val="1FCC4A2A"/>
    <w:lvl w:ilvl="0" w:tplc="F0D0F04C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AB21DA"/>
    <w:multiLevelType w:val="hybridMultilevel"/>
    <w:tmpl w:val="E2021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34736"/>
    <w:multiLevelType w:val="hybridMultilevel"/>
    <w:tmpl w:val="26C6C50E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871A9"/>
    <w:multiLevelType w:val="hybridMultilevel"/>
    <w:tmpl w:val="1BC25DCA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6572680"/>
    <w:multiLevelType w:val="hybridMultilevel"/>
    <w:tmpl w:val="7B7240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763106">
    <w:abstractNumId w:val="0"/>
  </w:num>
  <w:num w:numId="2" w16cid:durableId="1888179091">
    <w:abstractNumId w:val="3"/>
  </w:num>
  <w:num w:numId="3" w16cid:durableId="2042778309">
    <w:abstractNumId w:val="4"/>
  </w:num>
  <w:num w:numId="4" w16cid:durableId="25756968">
    <w:abstractNumId w:val="1"/>
  </w:num>
  <w:num w:numId="5" w16cid:durableId="850412499">
    <w:abstractNumId w:val="2"/>
  </w:num>
  <w:num w:numId="6" w16cid:durableId="1558666369">
    <w:abstractNumId w:val="7"/>
  </w:num>
  <w:num w:numId="7" w16cid:durableId="548302471">
    <w:abstractNumId w:val="6"/>
  </w:num>
  <w:num w:numId="8" w16cid:durableId="1209532458">
    <w:abstractNumId w:val="8"/>
  </w:num>
  <w:num w:numId="9" w16cid:durableId="1398823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A8"/>
    <w:rsid w:val="00015D4E"/>
    <w:rsid w:val="00020404"/>
    <w:rsid w:val="00036294"/>
    <w:rsid w:val="00052F07"/>
    <w:rsid w:val="00055A0C"/>
    <w:rsid w:val="000719A5"/>
    <w:rsid w:val="00074CD8"/>
    <w:rsid w:val="00080834"/>
    <w:rsid w:val="000A0BFD"/>
    <w:rsid w:val="000A7CF6"/>
    <w:rsid w:val="000C602A"/>
    <w:rsid w:val="000F5059"/>
    <w:rsid w:val="00133215"/>
    <w:rsid w:val="001374E6"/>
    <w:rsid w:val="0014144C"/>
    <w:rsid w:val="00146183"/>
    <w:rsid w:val="00151539"/>
    <w:rsid w:val="00151C9E"/>
    <w:rsid w:val="00174F8B"/>
    <w:rsid w:val="001804C9"/>
    <w:rsid w:val="00180DD3"/>
    <w:rsid w:val="00190AC9"/>
    <w:rsid w:val="001929C5"/>
    <w:rsid w:val="001D0CA4"/>
    <w:rsid w:val="002153F0"/>
    <w:rsid w:val="002215F8"/>
    <w:rsid w:val="00222656"/>
    <w:rsid w:val="00223071"/>
    <w:rsid w:val="0022553F"/>
    <w:rsid w:val="00245CFD"/>
    <w:rsid w:val="00246645"/>
    <w:rsid w:val="00251503"/>
    <w:rsid w:val="002674EF"/>
    <w:rsid w:val="00276FD8"/>
    <w:rsid w:val="00280763"/>
    <w:rsid w:val="00280DFB"/>
    <w:rsid w:val="00284383"/>
    <w:rsid w:val="00285BC1"/>
    <w:rsid w:val="00290BC6"/>
    <w:rsid w:val="002B1FBA"/>
    <w:rsid w:val="002C490C"/>
    <w:rsid w:val="002D3153"/>
    <w:rsid w:val="002E6A8E"/>
    <w:rsid w:val="002F0544"/>
    <w:rsid w:val="00300585"/>
    <w:rsid w:val="0030724A"/>
    <w:rsid w:val="00313A0A"/>
    <w:rsid w:val="00342BD5"/>
    <w:rsid w:val="00346BF3"/>
    <w:rsid w:val="003533E8"/>
    <w:rsid w:val="00374BC1"/>
    <w:rsid w:val="00382162"/>
    <w:rsid w:val="0039410C"/>
    <w:rsid w:val="00396368"/>
    <w:rsid w:val="003A2BA6"/>
    <w:rsid w:val="003F001A"/>
    <w:rsid w:val="004107D7"/>
    <w:rsid w:val="004167A8"/>
    <w:rsid w:val="004357A1"/>
    <w:rsid w:val="004510BA"/>
    <w:rsid w:val="00473648"/>
    <w:rsid w:val="00473D12"/>
    <w:rsid w:val="004849FE"/>
    <w:rsid w:val="004916D0"/>
    <w:rsid w:val="004975A3"/>
    <w:rsid w:val="00497773"/>
    <w:rsid w:val="004A1D3E"/>
    <w:rsid w:val="004B239D"/>
    <w:rsid w:val="004B24FD"/>
    <w:rsid w:val="004C1D59"/>
    <w:rsid w:val="004D43D3"/>
    <w:rsid w:val="004E6032"/>
    <w:rsid w:val="004F13C4"/>
    <w:rsid w:val="004F4625"/>
    <w:rsid w:val="00506D53"/>
    <w:rsid w:val="005108C6"/>
    <w:rsid w:val="00513AF9"/>
    <w:rsid w:val="00525206"/>
    <w:rsid w:val="0052643A"/>
    <w:rsid w:val="00555FE9"/>
    <w:rsid w:val="00560E74"/>
    <w:rsid w:val="00570182"/>
    <w:rsid w:val="00573124"/>
    <w:rsid w:val="005D6465"/>
    <w:rsid w:val="005F24EF"/>
    <w:rsid w:val="005F3900"/>
    <w:rsid w:val="00615782"/>
    <w:rsid w:val="00673E6B"/>
    <w:rsid w:val="006A5FF4"/>
    <w:rsid w:val="006B6556"/>
    <w:rsid w:val="006E64A2"/>
    <w:rsid w:val="006F6A5A"/>
    <w:rsid w:val="0070598B"/>
    <w:rsid w:val="00705B99"/>
    <w:rsid w:val="00707ABF"/>
    <w:rsid w:val="00710966"/>
    <w:rsid w:val="00710AF2"/>
    <w:rsid w:val="00721ECA"/>
    <w:rsid w:val="007364D9"/>
    <w:rsid w:val="00751D99"/>
    <w:rsid w:val="0077557F"/>
    <w:rsid w:val="00781347"/>
    <w:rsid w:val="00791741"/>
    <w:rsid w:val="00793CAF"/>
    <w:rsid w:val="00793D20"/>
    <w:rsid w:val="007A2DFD"/>
    <w:rsid w:val="007A3C93"/>
    <w:rsid w:val="007A4B0B"/>
    <w:rsid w:val="007A4D58"/>
    <w:rsid w:val="007E1914"/>
    <w:rsid w:val="007F3CC3"/>
    <w:rsid w:val="007F59C0"/>
    <w:rsid w:val="00805978"/>
    <w:rsid w:val="00805A6D"/>
    <w:rsid w:val="00814CD9"/>
    <w:rsid w:val="00822EC8"/>
    <w:rsid w:val="00842A1F"/>
    <w:rsid w:val="00844B2D"/>
    <w:rsid w:val="0084765F"/>
    <w:rsid w:val="0085168A"/>
    <w:rsid w:val="00852A2B"/>
    <w:rsid w:val="00892988"/>
    <w:rsid w:val="008B08FD"/>
    <w:rsid w:val="008B7D9F"/>
    <w:rsid w:val="008C08B8"/>
    <w:rsid w:val="008C3B6F"/>
    <w:rsid w:val="008D51C8"/>
    <w:rsid w:val="008E5B6A"/>
    <w:rsid w:val="008F2F75"/>
    <w:rsid w:val="008F3779"/>
    <w:rsid w:val="0090532B"/>
    <w:rsid w:val="00905678"/>
    <w:rsid w:val="00907BFC"/>
    <w:rsid w:val="0092224A"/>
    <w:rsid w:val="0094761A"/>
    <w:rsid w:val="00975731"/>
    <w:rsid w:val="00976160"/>
    <w:rsid w:val="00991231"/>
    <w:rsid w:val="009B1CDE"/>
    <w:rsid w:val="009B1EA9"/>
    <w:rsid w:val="009B5CCA"/>
    <w:rsid w:val="009C46C2"/>
    <w:rsid w:val="009C6FD7"/>
    <w:rsid w:val="009D3464"/>
    <w:rsid w:val="009D530D"/>
    <w:rsid w:val="009E3674"/>
    <w:rsid w:val="00A23B8A"/>
    <w:rsid w:val="00A31D51"/>
    <w:rsid w:val="00A743C7"/>
    <w:rsid w:val="00A76852"/>
    <w:rsid w:val="00A94915"/>
    <w:rsid w:val="00AA02C1"/>
    <w:rsid w:val="00AA7625"/>
    <w:rsid w:val="00AE3062"/>
    <w:rsid w:val="00AE3CD8"/>
    <w:rsid w:val="00B008E8"/>
    <w:rsid w:val="00B03E53"/>
    <w:rsid w:val="00B207D7"/>
    <w:rsid w:val="00B23252"/>
    <w:rsid w:val="00B314D9"/>
    <w:rsid w:val="00B34378"/>
    <w:rsid w:val="00B4619A"/>
    <w:rsid w:val="00B46414"/>
    <w:rsid w:val="00B729D4"/>
    <w:rsid w:val="00B81C23"/>
    <w:rsid w:val="00BB15B3"/>
    <w:rsid w:val="00BB4DA9"/>
    <w:rsid w:val="00BC2ADC"/>
    <w:rsid w:val="00BF1ADE"/>
    <w:rsid w:val="00C012F6"/>
    <w:rsid w:val="00C2081C"/>
    <w:rsid w:val="00C302E9"/>
    <w:rsid w:val="00C4149D"/>
    <w:rsid w:val="00C539D5"/>
    <w:rsid w:val="00C54E84"/>
    <w:rsid w:val="00C61DCC"/>
    <w:rsid w:val="00C91EC5"/>
    <w:rsid w:val="00C9277C"/>
    <w:rsid w:val="00C972ED"/>
    <w:rsid w:val="00CA5794"/>
    <w:rsid w:val="00CC3139"/>
    <w:rsid w:val="00CD37DB"/>
    <w:rsid w:val="00CE3248"/>
    <w:rsid w:val="00CE6375"/>
    <w:rsid w:val="00CF3E96"/>
    <w:rsid w:val="00D0248F"/>
    <w:rsid w:val="00D0265F"/>
    <w:rsid w:val="00D071E7"/>
    <w:rsid w:val="00D431D4"/>
    <w:rsid w:val="00D6326E"/>
    <w:rsid w:val="00D7284C"/>
    <w:rsid w:val="00D806A9"/>
    <w:rsid w:val="00D97F2F"/>
    <w:rsid w:val="00DA4208"/>
    <w:rsid w:val="00DA5751"/>
    <w:rsid w:val="00DD1A06"/>
    <w:rsid w:val="00DE202E"/>
    <w:rsid w:val="00DE41CC"/>
    <w:rsid w:val="00DE48C3"/>
    <w:rsid w:val="00E07F29"/>
    <w:rsid w:val="00E35EB2"/>
    <w:rsid w:val="00E36CCB"/>
    <w:rsid w:val="00E40047"/>
    <w:rsid w:val="00E574DA"/>
    <w:rsid w:val="00E6119B"/>
    <w:rsid w:val="00E70F44"/>
    <w:rsid w:val="00EC0863"/>
    <w:rsid w:val="00EC25A0"/>
    <w:rsid w:val="00F00988"/>
    <w:rsid w:val="00F1047F"/>
    <w:rsid w:val="00F21E3E"/>
    <w:rsid w:val="00F32DD1"/>
    <w:rsid w:val="00F50F00"/>
    <w:rsid w:val="00F62F9F"/>
    <w:rsid w:val="00F72B73"/>
    <w:rsid w:val="00F7380F"/>
    <w:rsid w:val="00F855F9"/>
    <w:rsid w:val="00F91DEE"/>
    <w:rsid w:val="00F940D1"/>
    <w:rsid w:val="00F94AC5"/>
    <w:rsid w:val="00FB0C1D"/>
    <w:rsid w:val="00FB2685"/>
    <w:rsid w:val="00FB2FD6"/>
    <w:rsid w:val="00FD750F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461F13"/>
  <w15:docId w15:val="{2F9DECA7-BDCE-4685-9260-4EF2B4F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BA" w:eastAsia="hr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F00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0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01A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0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01A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01A"/>
    <w:rPr>
      <w:rFonts w:ascii="Segoe UI" w:hAnsi="Segoe UI" w:cs="Segoe UI"/>
      <w:sz w:val="18"/>
      <w:szCs w:val="18"/>
      <w:lang w:val="en-US" w:eastAsia="en-US"/>
    </w:rPr>
  </w:style>
  <w:style w:type="paragraph" w:customStyle="1" w:styleId="Body">
    <w:name w:val="Body"/>
    <w:rsid w:val="000719A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hr-HR" w:eastAsia="hr-HR"/>
      <w14:textOutline w14:w="0" w14:cap="flat" w14:cmpd="sng" w14:algn="ctr">
        <w14:noFill/>
        <w14:prstDash w14:val="solid"/>
        <w14:bevel/>
      </w14:textOutline>
    </w:rPr>
  </w:style>
  <w:style w:type="paragraph" w:styleId="Odlomakpopisa">
    <w:name w:val="List Paragraph"/>
    <w:basedOn w:val="Normal"/>
    <w:uiPriority w:val="34"/>
    <w:qFormat/>
    <w:rsid w:val="000C60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3CAF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3CAF"/>
    <w:rPr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F5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76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kporec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Ivana Prekalj Martinčević</cp:lastModifiedBy>
  <cp:revision>2</cp:revision>
  <cp:lastPrinted>2023-03-31T10:42:00Z</cp:lastPrinted>
  <dcterms:created xsi:type="dcterms:W3CDTF">2023-04-24T10:31:00Z</dcterms:created>
  <dcterms:modified xsi:type="dcterms:W3CDTF">2023-04-24T10:31:00Z</dcterms:modified>
</cp:coreProperties>
</file>