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3A0F4" w14:textId="14C5D661" w:rsidR="002B4FC5" w:rsidRDefault="002B4FC5" w:rsidP="00654B5B">
      <w:pPr>
        <w:ind w:right="276"/>
        <w:jc w:val="right"/>
        <w:rPr>
          <w:rFonts w:ascii="Museo Sans 300" w:hAnsi="Museo Sans 300" w:cs="Calibri Light"/>
        </w:rPr>
      </w:pPr>
      <w:r w:rsidRPr="00B4317F">
        <w:rPr>
          <w:rFonts w:ascii="Museo Sans 300" w:hAnsi="Museo Sans 300" w:cs="Calibri Light"/>
        </w:rPr>
        <w:t>-</w:t>
      </w:r>
      <w:r>
        <w:rPr>
          <w:rFonts w:ascii="Museo Sans 300" w:hAnsi="Museo Sans 300" w:cs="Calibri Light"/>
        </w:rPr>
        <w:t>PRIOPĆENJE</w:t>
      </w:r>
      <w:r w:rsidRPr="00B4317F">
        <w:rPr>
          <w:rFonts w:ascii="Museo Sans 300" w:hAnsi="Museo Sans 300" w:cs="Calibri Light"/>
        </w:rPr>
        <w:t xml:space="preserve"> ZA MEDIJE</w:t>
      </w:r>
    </w:p>
    <w:p w14:paraId="741119F8" w14:textId="0EF03E54" w:rsidR="00C96E3E" w:rsidRDefault="002B4FC5" w:rsidP="002B4FC5">
      <w:pPr>
        <w:ind w:right="276"/>
        <w:jc w:val="both"/>
        <w:rPr>
          <w:rFonts w:ascii="Museo Sans 300" w:hAnsi="Museo Sans 300" w:cs="Calibri Light"/>
        </w:rPr>
      </w:pPr>
      <w:r w:rsidRPr="00C05AE2">
        <w:rPr>
          <w:rFonts w:ascii="Museo Sans 300" w:hAnsi="Museo Sans 300" w:cs="Calibri Light"/>
        </w:rPr>
        <w:t xml:space="preserve">Poreč, </w:t>
      </w:r>
      <w:r>
        <w:rPr>
          <w:rFonts w:ascii="Museo Sans 300" w:hAnsi="Museo Sans 300" w:cs="Calibri Light"/>
        </w:rPr>
        <w:t>2</w:t>
      </w:r>
      <w:r w:rsidR="00174771">
        <w:rPr>
          <w:rFonts w:ascii="Museo Sans 300" w:hAnsi="Museo Sans 300" w:cs="Calibri Light"/>
        </w:rPr>
        <w:t>2</w:t>
      </w:r>
      <w:r w:rsidRPr="00C05AE2">
        <w:rPr>
          <w:rFonts w:ascii="Museo Sans 300" w:hAnsi="Museo Sans 300" w:cs="Calibri Light"/>
        </w:rPr>
        <w:t xml:space="preserve">. </w:t>
      </w:r>
      <w:r>
        <w:rPr>
          <w:rFonts w:ascii="Museo Sans 300" w:hAnsi="Museo Sans 300" w:cs="Calibri Light"/>
        </w:rPr>
        <w:t>srpnja</w:t>
      </w:r>
      <w:r w:rsidRPr="00C05AE2">
        <w:rPr>
          <w:rFonts w:ascii="Museo Sans 300" w:hAnsi="Museo Sans 300" w:cs="Calibri Light"/>
        </w:rPr>
        <w:t xml:space="preserve"> 2025.</w:t>
      </w:r>
    </w:p>
    <w:p w14:paraId="065B3F3B" w14:textId="77777777" w:rsidR="002B4FC5" w:rsidRPr="002B4FC5" w:rsidRDefault="002B4FC5" w:rsidP="002B4FC5">
      <w:pPr>
        <w:ind w:right="276"/>
        <w:jc w:val="both"/>
        <w:rPr>
          <w:rFonts w:ascii="Museo Sans 300" w:hAnsi="Museo Sans 300" w:cs="Calibri Light"/>
        </w:rPr>
      </w:pPr>
    </w:p>
    <w:p w14:paraId="4F1E2BD1" w14:textId="108D7EB4" w:rsidR="00C96E3E" w:rsidRPr="008F1FB1" w:rsidRDefault="00174771" w:rsidP="00C96E3E">
      <w:pPr>
        <w:jc w:val="center"/>
        <w:rPr>
          <w:rFonts w:ascii="Museo Sans 900" w:hAnsi="Museo Sans 900" w:cs="Calibri Light"/>
          <w:b/>
          <w:bCs/>
          <w:iCs/>
          <w:color w:val="ED7D31"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8F1FB1">
        <w:rPr>
          <w:rFonts w:ascii="Museo Sans 900" w:hAnsi="Museo Sans 900" w:cs="Calibri Light"/>
          <w:b/>
          <w:bCs/>
          <w:iCs/>
          <w:color w:val="ED7D31"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SUMMER WINE PARK FESTIVAL – POREČ 2025. </w:t>
      </w:r>
    </w:p>
    <w:p w14:paraId="357B9003" w14:textId="77777777" w:rsidR="00CC1BC6" w:rsidRDefault="00CC1BC6" w:rsidP="009B0E95">
      <w:pPr>
        <w:pStyle w:val="Odlomakpopisa"/>
        <w:spacing w:after="0" w:line="276" w:lineRule="auto"/>
        <w:ind w:left="0"/>
        <w:jc w:val="both"/>
        <w:rPr>
          <w:rFonts w:ascii="Museo Sans 300" w:hAnsi="Museo Sans 300" w:cs="Calibri"/>
          <w:bCs/>
          <w:sz w:val="24"/>
          <w:szCs w:val="24"/>
        </w:rPr>
      </w:pPr>
    </w:p>
    <w:p w14:paraId="6213A9BC" w14:textId="77777777" w:rsidR="00722E04" w:rsidRPr="00FF4908" w:rsidRDefault="00722E04" w:rsidP="00722E04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  <w:r w:rsidRPr="00722E04">
        <w:rPr>
          <w:rFonts w:ascii="Museo Sans 300" w:hAnsi="Museo Sans 300" w:cs="Calibri Light"/>
          <w:lang w:eastAsia="hr-HR"/>
        </w:rPr>
        <w:t xml:space="preserve">Na današnjoj konferenciji za medije održanoj u Velikoj vijećnici gradske uprave Grada Poreča – Parenzo, najavljeno je prvo izdanje </w:t>
      </w:r>
      <w:r w:rsidRPr="00722E04">
        <w:rPr>
          <w:rFonts w:ascii="Museo Sans 900" w:hAnsi="Museo Sans 900" w:cs="Calibri Light"/>
          <w:b/>
          <w:bCs/>
          <w:lang w:eastAsia="hr-HR"/>
        </w:rPr>
        <w:t xml:space="preserve">Summer </w:t>
      </w:r>
      <w:proofErr w:type="spellStart"/>
      <w:r w:rsidRPr="00722E04">
        <w:rPr>
          <w:rFonts w:ascii="Museo Sans 900" w:hAnsi="Museo Sans 900" w:cs="Calibri Light"/>
          <w:b/>
          <w:bCs/>
          <w:lang w:eastAsia="hr-HR"/>
        </w:rPr>
        <w:t>Wine</w:t>
      </w:r>
      <w:proofErr w:type="spellEnd"/>
      <w:r w:rsidRPr="00722E04">
        <w:rPr>
          <w:rFonts w:ascii="Museo Sans 900" w:hAnsi="Museo Sans 900" w:cs="Calibri Light"/>
          <w:b/>
          <w:bCs/>
          <w:lang w:eastAsia="hr-HR"/>
        </w:rPr>
        <w:t xml:space="preserve"> Park Festivala</w:t>
      </w:r>
      <w:r w:rsidRPr="00722E04">
        <w:rPr>
          <w:rFonts w:ascii="Museo Sans 300" w:hAnsi="Museo Sans 300" w:cs="Calibri Light"/>
          <w:lang w:eastAsia="hr-HR"/>
        </w:rPr>
        <w:t xml:space="preserve">, nove vinske manifestacije koja će se održati </w:t>
      </w:r>
      <w:r w:rsidRPr="00722E04">
        <w:rPr>
          <w:rFonts w:ascii="Museo Sans 900" w:hAnsi="Museo Sans 900" w:cs="Calibri Light"/>
          <w:b/>
          <w:bCs/>
          <w:lang w:eastAsia="hr-HR"/>
        </w:rPr>
        <w:t xml:space="preserve">od 28. do 30. srpnja 2025. </w:t>
      </w:r>
      <w:r w:rsidRPr="00FF4908">
        <w:rPr>
          <w:rFonts w:ascii="Museo Sans 300" w:hAnsi="Museo Sans 300" w:cs="Calibri Light"/>
          <w:lang w:eastAsia="hr-HR"/>
        </w:rPr>
        <w:t>godine u</w:t>
      </w:r>
      <w:r w:rsidRPr="00722E04">
        <w:rPr>
          <w:rFonts w:ascii="Museo Sans 900" w:hAnsi="Museo Sans 900" w:cs="Calibri Light"/>
          <w:b/>
          <w:bCs/>
          <w:lang w:eastAsia="hr-HR"/>
        </w:rPr>
        <w:t xml:space="preserve"> Parku Olge Ban</w:t>
      </w:r>
      <w:r w:rsidRPr="00722E04">
        <w:rPr>
          <w:rFonts w:ascii="Museo Sans 300" w:hAnsi="Museo Sans 300" w:cs="Calibri Light"/>
          <w:lang w:eastAsia="hr-HR"/>
        </w:rPr>
        <w:t xml:space="preserve">. Organizatori događanja su </w:t>
      </w:r>
      <w:r w:rsidRPr="00FF4908">
        <w:rPr>
          <w:rFonts w:ascii="Museo Sans 300" w:hAnsi="Museo Sans 300" w:cs="Calibri Light"/>
          <w:lang w:eastAsia="hr-HR"/>
        </w:rPr>
        <w:t xml:space="preserve">Turistička zajednica Grada Poreča, Grad Poreč-Parenzo i Udruga </w:t>
      </w:r>
      <w:proofErr w:type="spellStart"/>
      <w:r w:rsidRPr="00FF4908">
        <w:rPr>
          <w:rFonts w:ascii="Museo Sans 300" w:hAnsi="Museo Sans 300" w:cs="Calibri Light"/>
          <w:lang w:eastAsia="hr-HR"/>
        </w:rPr>
        <w:t>Agro</w:t>
      </w:r>
      <w:proofErr w:type="spellEnd"/>
      <w:r w:rsidRPr="00FF4908">
        <w:rPr>
          <w:rFonts w:ascii="Museo Sans 300" w:hAnsi="Museo Sans 300" w:cs="Calibri Light"/>
          <w:lang w:eastAsia="hr-HR"/>
        </w:rPr>
        <w:t>-Poreč.</w:t>
      </w:r>
    </w:p>
    <w:p w14:paraId="2763703C" w14:textId="77777777" w:rsidR="00722E04" w:rsidRPr="00722E04" w:rsidRDefault="00722E04" w:rsidP="00722E04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2CD56698" w14:textId="30C9E9E1" w:rsidR="00722E04" w:rsidRDefault="00722E04" w:rsidP="00722E04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  <w:r w:rsidRPr="00722E04">
        <w:rPr>
          <w:rFonts w:ascii="Museo Sans 300" w:hAnsi="Museo Sans 300" w:cs="Calibri Light"/>
          <w:lang w:eastAsia="hr-HR"/>
        </w:rPr>
        <w:t xml:space="preserve">Predstavnicima medija obratili su se gradonačelnik Grada Poreča – Parenzo </w:t>
      </w:r>
      <w:r w:rsidRPr="00BD4755">
        <w:rPr>
          <w:rFonts w:ascii="Museo Sans 900" w:hAnsi="Museo Sans 900" w:cs="Calibri Light"/>
          <w:b/>
          <w:bCs/>
          <w:lang w:eastAsia="hr-HR"/>
        </w:rPr>
        <w:t>Loris Peršurić</w:t>
      </w:r>
      <w:r w:rsidRPr="00722E04">
        <w:rPr>
          <w:rFonts w:ascii="Museo Sans 300" w:hAnsi="Museo Sans 300" w:cs="Calibri Light"/>
          <w:lang w:eastAsia="hr-HR"/>
        </w:rPr>
        <w:t xml:space="preserve">, direktor Turističke zajednice Grada Poreča </w:t>
      </w:r>
      <w:r w:rsidRPr="00BD4755">
        <w:rPr>
          <w:rFonts w:ascii="Museo Sans 900" w:hAnsi="Museo Sans 900" w:cs="Calibri Light"/>
          <w:b/>
          <w:bCs/>
          <w:lang w:eastAsia="hr-HR"/>
        </w:rPr>
        <w:t>Nenad Velenik</w:t>
      </w:r>
      <w:r w:rsidRPr="00722E04">
        <w:rPr>
          <w:rFonts w:ascii="Museo Sans 300" w:hAnsi="Museo Sans 300" w:cs="Calibri Light"/>
          <w:lang w:eastAsia="hr-HR"/>
        </w:rPr>
        <w:t xml:space="preserve">, te </w:t>
      </w:r>
      <w:r w:rsidRPr="00BD4755">
        <w:rPr>
          <w:rFonts w:ascii="Museo Sans 900" w:hAnsi="Museo Sans 900" w:cs="Calibri Light"/>
          <w:b/>
          <w:bCs/>
          <w:lang w:eastAsia="hr-HR"/>
        </w:rPr>
        <w:t>Zdenko Bara</w:t>
      </w:r>
      <w:r w:rsidR="00BD4755" w:rsidRPr="00BD4755">
        <w:rPr>
          <w:rFonts w:ascii="Museo Sans 900" w:hAnsi="Museo Sans 900" w:cs="Calibri Light"/>
          <w:b/>
          <w:bCs/>
          <w:lang w:eastAsia="hr-HR"/>
        </w:rPr>
        <w:t>c</w:t>
      </w:r>
      <w:r w:rsidRPr="00722E04">
        <w:rPr>
          <w:rFonts w:ascii="Museo Sans 300" w:hAnsi="Museo Sans 300" w:cs="Calibri Light"/>
          <w:lang w:eastAsia="hr-HR"/>
        </w:rPr>
        <w:t xml:space="preserve">, predstavnik Udruge </w:t>
      </w:r>
      <w:proofErr w:type="spellStart"/>
      <w:r w:rsidRPr="00722E04">
        <w:rPr>
          <w:rFonts w:ascii="Museo Sans 300" w:hAnsi="Museo Sans 300" w:cs="Calibri Light"/>
          <w:lang w:eastAsia="hr-HR"/>
        </w:rPr>
        <w:t>Agro</w:t>
      </w:r>
      <w:proofErr w:type="spellEnd"/>
      <w:r w:rsidRPr="00722E04">
        <w:rPr>
          <w:rFonts w:ascii="Museo Sans 300" w:hAnsi="Museo Sans 300" w:cs="Calibri Light"/>
          <w:lang w:eastAsia="hr-HR"/>
        </w:rPr>
        <w:t>-Poreč. Svi su istaknuli kako ovaj novi festival dodatno obogaćuje ljetnu ponudu grada te pruža priliku za promociju lokalnih vinara i vrhunskih proizvoda s Poreštine, u opuštenom i jedinstvenom ambijentu.</w:t>
      </w:r>
    </w:p>
    <w:p w14:paraId="07FB88B7" w14:textId="77777777" w:rsidR="002C1827" w:rsidRDefault="002C1827" w:rsidP="00722E04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18EFF913" w14:textId="18B30418" w:rsidR="00722E04" w:rsidRPr="00722E04" w:rsidRDefault="002C1827" w:rsidP="00722E04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  <w:r>
        <w:rPr>
          <w:rFonts w:ascii="Museo Sans 300" w:hAnsi="Museo Sans 300" w:cs="Calibri Light"/>
          <w:lang w:eastAsia="hr-HR"/>
        </w:rPr>
        <w:t>„</w:t>
      </w:r>
      <w:r w:rsidRPr="002C1827">
        <w:rPr>
          <w:rFonts w:ascii="Museo Sans 300" w:hAnsi="Museo Sans 300" w:cs="Calibri Light"/>
          <w:lang w:eastAsia="hr-HR"/>
        </w:rPr>
        <w:t xml:space="preserve">Svi znamo da je Poreč  grad s bogatom tradicijom vinarstva, čemu svjedoče brojna priznanja našim vinarima, velika proizvodnja i događanja poput </w:t>
      </w:r>
      <w:proofErr w:type="spellStart"/>
      <w:r w:rsidRPr="002C1827">
        <w:rPr>
          <w:rFonts w:ascii="Museo Sans 300" w:hAnsi="Museo Sans 300" w:cs="Calibri Light"/>
          <w:lang w:eastAsia="hr-HR"/>
        </w:rPr>
        <w:t>Vinistre</w:t>
      </w:r>
      <w:proofErr w:type="spellEnd"/>
      <w:r w:rsidRPr="002C1827">
        <w:rPr>
          <w:rFonts w:ascii="Museo Sans 300" w:hAnsi="Museo Sans 300" w:cs="Calibri Light"/>
          <w:lang w:eastAsia="hr-HR"/>
        </w:rPr>
        <w:t xml:space="preserve">, a nova manifestacija Summer </w:t>
      </w:r>
      <w:proofErr w:type="spellStart"/>
      <w:r w:rsidRPr="002C1827">
        <w:rPr>
          <w:rFonts w:ascii="Museo Sans 300" w:hAnsi="Museo Sans 300" w:cs="Calibri Light"/>
          <w:lang w:eastAsia="hr-HR"/>
        </w:rPr>
        <w:t>Wine</w:t>
      </w:r>
      <w:proofErr w:type="spellEnd"/>
      <w:r w:rsidRPr="002C1827">
        <w:rPr>
          <w:rFonts w:ascii="Museo Sans 300" w:hAnsi="Museo Sans 300" w:cs="Calibri Light"/>
          <w:lang w:eastAsia="hr-HR"/>
        </w:rPr>
        <w:t xml:space="preserve"> Park Festival još je jedan način da tu tradiciju dodatno naglasimo i promoviramo. Uvijek mi je drago kad možemo podržati naše poljoprivrednike, kao ključne segmente lokalne ekonomije i očuvanja tradicije te autohtonosti. Zato svake godine i financiramo rad Udruge </w:t>
      </w:r>
      <w:proofErr w:type="spellStart"/>
      <w:r w:rsidRPr="002C1827">
        <w:rPr>
          <w:rFonts w:ascii="Museo Sans 300" w:hAnsi="Museo Sans 300" w:cs="Calibri Light"/>
          <w:lang w:eastAsia="hr-HR"/>
        </w:rPr>
        <w:t>Agro</w:t>
      </w:r>
      <w:proofErr w:type="spellEnd"/>
      <w:r w:rsidRPr="002C1827">
        <w:rPr>
          <w:rFonts w:ascii="Museo Sans 300" w:hAnsi="Museo Sans 300" w:cs="Calibri Light"/>
          <w:lang w:eastAsia="hr-HR"/>
        </w:rPr>
        <w:t xml:space="preserve"> Poreč kroz dodjelu sredstava na natječajima za poljoprivredu. Osim direktnih financijskih isplata, Grad Poreč-Parenzo podržava udruge u poljoprivredi i na brojne druge načine – financiranjem opreme, ulaganja u projekte te kroz promociju i popularizaciju aktivnosti od financijske i logističke pomoći u organizaciji manifestacija. I zato nam je drago što će plodove rada naših poljoprivrednika, lokalnih vinara moći degustirati i posjetitelji ovoj novoj manifestaciji i na provjerenoj i dobro prihvaćenoj lokaciji u Parku Olge Ban gdje će uz najbolja vina moći uživati i u pogledu na uvalu Peškera i zalazak sunca</w:t>
      </w:r>
      <w:r w:rsidR="00FE7731">
        <w:rPr>
          <w:rFonts w:ascii="Museo Sans 300" w:hAnsi="Museo Sans 300" w:cs="Calibri Light"/>
          <w:lang w:eastAsia="hr-HR"/>
        </w:rPr>
        <w:t xml:space="preserve">“, </w:t>
      </w:r>
      <w:r w:rsidR="00722E04" w:rsidRPr="00722E04">
        <w:rPr>
          <w:rFonts w:ascii="Museo Sans 300" w:hAnsi="Museo Sans 300" w:cs="Calibri Light"/>
          <w:lang w:eastAsia="hr-HR"/>
        </w:rPr>
        <w:t xml:space="preserve">izjavio je gradonačelnik </w:t>
      </w:r>
      <w:r w:rsidR="00722E04" w:rsidRPr="00BD4755">
        <w:rPr>
          <w:rFonts w:ascii="Museo Sans 900" w:hAnsi="Museo Sans 900" w:cs="Calibri Light"/>
          <w:b/>
          <w:bCs/>
          <w:lang w:eastAsia="hr-HR"/>
        </w:rPr>
        <w:t>Loris Peršurić</w:t>
      </w:r>
      <w:r w:rsidR="00722E04" w:rsidRPr="00722E04">
        <w:rPr>
          <w:rFonts w:ascii="Museo Sans 300" w:hAnsi="Museo Sans 300" w:cs="Calibri Light"/>
          <w:lang w:eastAsia="hr-HR"/>
        </w:rPr>
        <w:t>.</w:t>
      </w:r>
    </w:p>
    <w:p w14:paraId="4933105D" w14:textId="77777777" w:rsidR="00722E04" w:rsidRPr="00722E04" w:rsidRDefault="00722E04" w:rsidP="00722E04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28E0D85E" w14:textId="22A2ADB4" w:rsidR="00233CB3" w:rsidRDefault="00722E04" w:rsidP="00722E04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  <w:r w:rsidRPr="00722E04">
        <w:rPr>
          <w:rFonts w:ascii="Museo Sans 300" w:hAnsi="Museo Sans 300" w:cs="Calibri Light"/>
          <w:lang w:eastAsia="hr-HR"/>
        </w:rPr>
        <w:t xml:space="preserve">Direktor TZ-a </w:t>
      </w:r>
      <w:r w:rsidRPr="00BD4755">
        <w:rPr>
          <w:rFonts w:ascii="Museo Sans 900" w:hAnsi="Museo Sans 900" w:cs="Calibri Light"/>
          <w:b/>
          <w:bCs/>
          <w:lang w:eastAsia="hr-HR"/>
        </w:rPr>
        <w:t>Nenad Velenik</w:t>
      </w:r>
      <w:r w:rsidRPr="00722E04">
        <w:rPr>
          <w:rFonts w:ascii="Museo Sans 300" w:hAnsi="Museo Sans 300" w:cs="Calibri Light"/>
          <w:lang w:eastAsia="hr-HR"/>
        </w:rPr>
        <w:t xml:space="preserve"> dodao je: „Summer </w:t>
      </w:r>
      <w:proofErr w:type="spellStart"/>
      <w:r w:rsidRPr="00722E04">
        <w:rPr>
          <w:rFonts w:ascii="Museo Sans 300" w:hAnsi="Museo Sans 300" w:cs="Calibri Light"/>
          <w:lang w:eastAsia="hr-HR"/>
        </w:rPr>
        <w:t>Wine</w:t>
      </w:r>
      <w:proofErr w:type="spellEnd"/>
      <w:r w:rsidRPr="00722E04">
        <w:rPr>
          <w:rFonts w:ascii="Museo Sans 300" w:hAnsi="Museo Sans 300" w:cs="Calibri Light"/>
          <w:lang w:eastAsia="hr-HR"/>
        </w:rPr>
        <w:t xml:space="preserve"> Park Festival osmišljen je kao spoj vrhunskih vina, ugodne glazbe i prepoznatljivog istarskog ugođaja. Želimo istaknuti izvrsnost lokalnih vinara i proizvođača, ali i stvoriti prostor u kojem će se naši gosti i sugrađani moći opustiti, družiti i doživjeti pravi ljetni užitak. Ove godine krećemo s prvim izdanjem, a već u pripremi imamo brojne ideje za nadogradnju.“</w:t>
      </w:r>
    </w:p>
    <w:p w14:paraId="3A3AC97B" w14:textId="00069B38" w:rsidR="009331F2" w:rsidRPr="00397550" w:rsidRDefault="00397550" w:rsidP="00397550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  <w:r w:rsidRPr="00397550">
        <w:rPr>
          <w:rFonts w:ascii="Museo Sans 300" w:hAnsi="Museo Sans 300" w:cs="Calibri Light"/>
          <w:lang w:eastAsia="hr-HR"/>
        </w:rPr>
        <w:lastRenderedPageBreak/>
        <w:t xml:space="preserve">U ime vinara i članova Udruge </w:t>
      </w:r>
      <w:proofErr w:type="spellStart"/>
      <w:r w:rsidRPr="00397550">
        <w:rPr>
          <w:rFonts w:ascii="Museo Sans 300" w:hAnsi="Museo Sans 300" w:cs="Calibri Light"/>
          <w:lang w:eastAsia="hr-HR"/>
        </w:rPr>
        <w:t>Agro</w:t>
      </w:r>
      <w:proofErr w:type="spellEnd"/>
      <w:r w:rsidRPr="00397550">
        <w:rPr>
          <w:rFonts w:ascii="Museo Sans 300" w:hAnsi="Museo Sans 300" w:cs="Calibri Light"/>
          <w:lang w:eastAsia="hr-HR"/>
        </w:rPr>
        <w:t xml:space="preserve">-Poreč, okupljenima se obratio </w:t>
      </w:r>
      <w:r w:rsidRPr="00397550">
        <w:rPr>
          <w:rFonts w:ascii="Museo Sans 900" w:hAnsi="Museo Sans 900" w:cs="Calibri Light"/>
          <w:b/>
          <w:bCs/>
          <w:lang w:eastAsia="hr-HR"/>
        </w:rPr>
        <w:t>Zdenko Barac</w:t>
      </w:r>
      <w:r w:rsidRPr="00397550">
        <w:rPr>
          <w:rFonts w:ascii="Museo Sans 300" w:hAnsi="Museo Sans 300" w:cs="Calibri Light"/>
          <w:lang w:eastAsia="hr-HR"/>
        </w:rPr>
        <w:t xml:space="preserve">, </w:t>
      </w:r>
      <w:r w:rsidR="00613AA5" w:rsidRPr="00613AA5">
        <w:rPr>
          <w:rFonts w:ascii="Museo Sans 300" w:hAnsi="Museo Sans 300" w:cs="Calibri Light"/>
          <w:lang w:eastAsia="hr-HR"/>
        </w:rPr>
        <w:t>istaknuvši koliko je važno stvarati prilike za izravno predstavljanje lokalnih proizvođača:</w:t>
      </w:r>
      <w:r>
        <w:rPr>
          <w:rFonts w:ascii="Museo Sans 300" w:hAnsi="Museo Sans 300" w:cs="Calibri Light"/>
          <w:lang w:eastAsia="hr-HR"/>
        </w:rPr>
        <w:t xml:space="preserve"> </w:t>
      </w:r>
      <w:r w:rsidR="009331F2" w:rsidRPr="009331F2">
        <w:rPr>
          <w:rFonts w:ascii="Museo Sans 300" w:hAnsi="Museo Sans 300" w:cs="Calibri Light"/>
          <w:lang w:eastAsia="hr-HR"/>
        </w:rPr>
        <w:t xml:space="preserve">„Ovakve manifestacije za nas su izuzetno važne jer omogućuju neposredan kontakt s posjetiteljima, što je nezamjenjivo iskustvo – vino se najbolje doživi i razumije kada se kuša u razgovoru s onima koji ga stvaraju. Cilj nam je približiti porečke proizvođače široj publici, kroz stvaran susret, kroz okus, miris i priču koju svaka boca nosi. Summer </w:t>
      </w:r>
      <w:proofErr w:type="spellStart"/>
      <w:r w:rsidR="009331F2" w:rsidRPr="009331F2">
        <w:rPr>
          <w:rFonts w:ascii="Museo Sans 300" w:hAnsi="Museo Sans 300" w:cs="Calibri Light"/>
          <w:lang w:eastAsia="hr-HR"/>
        </w:rPr>
        <w:t>Wine</w:t>
      </w:r>
      <w:proofErr w:type="spellEnd"/>
      <w:r w:rsidR="009331F2" w:rsidRPr="009331F2">
        <w:rPr>
          <w:rFonts w:ascii="Museo Sans 300" w:hAnsi="Museo Sans 300" w:cs="Calibri Light"/>
          <w:lang w:eastAsia="hr-HR"/>
        </w:rPr>
        <w:t xml:space="preserve"> Park Festival vidimo kao iskorak naprijed – platformu koja objedinjuje lokalnu kvalitetu i istarsku gostoljubivost. Zahvaljujemo Turističkoj zajednici i Gradu Poreču-Parenzo na podršci i partnerstvu koje nam omogućuje da predstavimo domaće proizvode u najboljem mogućem svjetlu.“</w:t>
      </w:r>
    </w:p>
    <w:p w14:paraId="2E7DBFE0" w14:textId="77777777" w:rsidR="00233CB3" w:rsidRPr="00722E04" w:rsidRDefault="00233CB3" w:rsidP="00722E04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3769BD18" w14:textId="77777777" w:rsidR="00722E04" w:rsidRPr="00722E04" w:rsidRDefault="00722E04" w:rsidP="00722E04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  <w:r w:rsidRPr="00722E04">
        <w:rPr>
          <w:rFonts w:ascii="Museo Sans 300" w:hAnsi="Museo Sans 300" w:cs="Calibri Light"/>
          <w:lang w:eastAsia="hr-HR"/>
        </w:rPr>
        <w:t>Festival će se odvijati u jednom od najljepših gradskih parkova, Parku Olge Ban, smještenom tik uz more i porečku šetnicu, neposredno uz najveće gradsko parkiralište.</w:t>
      </w:r>
    </w:p>
    <w:p w14:paraId="6E88199B" w14:textId="77777777" w:rsidR="00722E04" w:rsidRPr="00722E04" w:rsidRDefault="00722E04" w:rsidP="00722E04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764B51FB" w14:textId="77777777" w:rsidR="00722E04" w:rsidRPr="00722E04" w:rsidRDefault="00722E04" w:rsidP="00722E04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  <w:r w:rsidRPr="00722E04">
        <w:rPr>
          <w:rFonts w:ascii="Museo Sans 300" w:hAnsi="Museo Sans 300" w:cs="Calibri Light"/>
          <w:lang w:eastAsia="hr-HR"/>
        </w:rPr>
        <w:t xml:space="preserve">Posjetitelji će imati priliku uživati u ugodnom ambijentu pod krošnjama drveća, uz </w:t>
      </w:r>
      <w:r w:rsidRPr="00BD4755">
        <w:rPr>
          <w:rFonts w:ascii="Museo Sans 900" w:hAnsi="Museo Sans 900" w:cs="Calibri Light"/>
          <w:b/>
          <w:bCs/>
          <w:lang w:eastAsia="hr-HR"/>
        </w:rPr>
        <w:t>glazbenu podlogu DJ-a Mr. G</w:t>
      </w:r>
      <w:r w:rsidRPr="00722E04">
        <w:rPr>
          <w:rFonts w:ascii="Museo Sans 300" w:hAnsi="Museo Sans 300" w:cs="Calibri Light"/>
          <w:lang w:eastAsia="hr-HR"/>
        </w:rPr>
        <w:t xml:space="preserve">, i kušati bogatu ponudu vina lokalnih vinara – članova Udruge </w:t>
      </w:r>
      <w:proofErr w:type="spellStart"/>
      <w:r w:rsidRPr="00722E04">
        <w:rPr>
          <w:rFonts w:ascii="Museo Sans 300" w:hAnsi="Museo Sans 300" w:cs="Calibri Light"/>
          <w:lang w:eastAsia="hr-HR"/>
        </w:rPr>
        <w:t>Agro</w:t>
      </w:r>
      <w:proofErr w:type="spellEnd"/>
      <w:r w:rsidRPr="00722E04">
        <w:rPr>
          <w:rFonts w:ascii="Museo Sans 300" w:hAnsi="Museo Sans 300" w:cs="Calibri Light"/>
          <w:lang w:eastAsia="hr-HR"/>
        </w:rPr>
        <w:t xml:space="preserve">-Poreč: </w:t>
      </w:r>
      <w:r w:rsidRPr="00BD4755">
        <w:rPr>
          <w:rFonts w:ascii="Museo Sans 900" w:hAnsi="Museo Sans 900" w:cs="Calibri Light"/>
          <w:b/>
          <w:bCs/>
          <w:lang w:eastAsia="hr-HR"/>
        </w:rPr>
        <w:t xml:space="preserve">Vina Brčić, Kadum </w:t>
      </w:r>
      <w:proofErr w:type="spellStart"/>
      <w:r w:rsidRPr="00BD4755">
        <w:rPr>
          <w:rFonts w:ascii="Museo Sans 900" w:hAnsi="Museo Sans 900" w:cs="Calibri Light"/>
          <w:b/>
          <w:bCs/>
          <w:lang w:eastAsia="hr-HR"/>
        </w:rPr>
        <w:t>Wines</w:t>
      </w:r>
      <w:proofErr w:type="spellEnd"/>
      <w:r w:rsidRPr="00BD4755">
        <w:rPr>
          <w:rFonts w:ascii="Museo Sans 900" w:hAnsi="Museo Sans 900" w:cs="Calibri Light"/>
          <w:b/>
          <w:bCs/>
          <w:lang w:eastAsia="hr-HR"/>
        </w:rPr>
        <w:t xml:space="preserve">, Damjanić Vina, Vina Ritoša, </w:t>
      </w:r>
      <w:proofErr w:type="spellStart"/>
      <w:r w:rsidRPr="00BD4755">
        <w:rPr>
          <w:rFonts w:ascii="Museo Sans 900" w:hAnsi="Museo Sans 900" w:cs="Calibri Light"/>
          <w:b/>
          <w:bCs/>
          <w:lang w:eastAsia="hr-HR"/>
        </w:rPr>
        <w:t>Terzolo</w:t>
      </w:r>
      <w:proofErr w:type="spellEnd"/>
      <w:r w:rsidRPr="00BD4755">
        <w:rPr>
          <w:rFonts w:ascii="Museo Sans 900" w:hAnsi="Museo Sans 900" w:cs="Calibri Light"/>
          <w:b/>
          <w:bCs/>
          <w:lang w:eastAsia="hr-HR"/>
        </w:rPr>
        <w:t xml:space="preserve"> Vina, Vina </w:t>
      </w:r>
      <w:proofErr w:type="spellStart"/>
      <w:r w:rsidRPr="00BD4755">
        <w:rPr>
          <w:rFonts w:ascii="Museo Sans 900" w:hAnsi="Museo Sans 900" w:cs="Calibri Light"/>
          <w:b/>
          <w:bCs/>
          <w:lang w:eastAsia="hr-HR"/>
        </w:rPr>
        <w:t>DeValentinis</w:t>
      </w:r>
      <w:proofErr w:type="spellEnd"/>
      <w:r w:rsidRPr="00BD4755">
        <w:rPr>
          <w:rFonts w:ascii="Museo Sans 900" w:hAnsi="Museo Sans 900" w:cs="Calibri Light"/>
          <w:b/>
          <w:bCs/>
          <w:lang w:eastAsia="hr-HR"/>
        </w:rPr>
        <w:t xml:space="preserve"> i </w:t>
      </w:r>
      <w:proofErr w:type="spellStart"/>
      <w:r w:rsidRPr="00BD4755">
        <w:rPr>
          <w:rFonts w:ascii="Museo Sans 900" w:hAnsi="Museo Sans 900" w:cs="Calibri Light"/>
          <w:b/>
          <w:bCs/>
          <w:lang w:eastAsia="hr-HR"/>
        </w:rPr>
        <w:t>Mušković</w:t>
      </w:r>
      <w:proofErr w:type="spellEnd"/>
      <w:r w:rsidRPr="00BD4755">
        <w:rPr>
          <w:rFonts w:ascii="Museo Sans 900" w:hAnsi="Museo Sans 900" w:cs="Calibri Light"/>
          <w:b/>
          <w:bCs/>
          <w:lang w:eastAsia="hr-HR"/>
        </w:rPr>
        <w:t xml:space="preserve"> Vina</w:t>
      </w:r>
      <w:r w:rsidRPr="00722E04">
        <w:rPr>
          <w:rFonts w:ascii="Museo Sans 300" w:hAnsi="Museo Sans 300" w:cs="Calibri Light"/>
          <w:lang w:eastAsia="hr-HR"/>
        </w:rPr>
        <w:t>.</w:t>
      </w:r>
    </w:p>
    <w:p w14:paraId="429501FE" w14:textId="77777777" w:rsidR="00722E04" w:rsidRPr="00722E04" w:rsidRDefault="00722E04" w:rsidP="00722E04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697A5832" w14:textId="77777777" w:rsidR="00722E04" w:rsidRPr="00722E04" w:rsidRDefault="00722E04" w:rsidP="00722E04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  <w:r w:rsidRPr="00722E04">
        <w:rPr>
          <w:rFonts w:ascii="Museo Sans 300" w:hAnsi="Museo Sans 300" w:cs="Calibri Light"/>
          <w:lang w:eastAsia="hr-HR"/>
        </w:rPr>
        <w:t xml:space="preserve">Uz domaće vinare, festival će ugostiti i poznate brendove poput </w:t>
      </w:r>
      <w:proofErr w:type="spellStart"/>
      <w:r w:rsidRPr="00BD4755">
        <w:rPr>
          <w:rFonts w:ascii="Museo Sans 900" w:hAnsi="Museo Sans 900" w:cs="Calibri Light"/>
          <w:b/>
          <w:bCs/>
          <w:lang w:eastAsia="hr-HR"/>
        </w:rPr>
        <w:t>Festigie</w:t>
      </w:r>
      <w:proofErr w:type="spellEnd"/>
      <w:r w:rsidRPr="00BD4755">
        <w:rPr>
          <w:rFonts w:ascii="Museo Sans 900" w:hAnsi="Museo Sans 900" w:cs="Calibri Light"/>
          <w:b/>
          <w:bCs/>
          <w:lang w:eastAsia="hr-HR"/>
        </w:rPr>
        <w:t xml:space="preserve"> iz Agrolagune</w:t>
      </w:r>
      <w:r w:rsidRPr="00722E04">
        <w:rPr>
          <w:rFonts w:ascii="Museo Sans 300" w:hAnsi="Museo Sans 300" w:cs="Calibri Light"/>
          <w:lang w:eastAsia="hr-HR"/>
        </w:rPr>
        <w:t xml:space="preserve"> te tvrtku </w:t>
      </w:r>
      <w:proofErr w:type="spellStart"/>
      <w:r w:rsidRPr="00BD4755">
        <w:rPr>
          <w:rFonts w:ascii="Museo Sans 900" w:hAnsi="Museo Sans 900" w:cs="Calibri Light"/>
          <w:b/>
          <w:bCs/>
          <w:lang w:eastAsia="hr-HR"/>
        </w:rPr>
        <w:t>Martesi</w:t>
      </w:r>
      <w:proofErr w:type="spellEnd"/>
      <w:r w:rsidRPr="00722E04">
        <w:rPr>
          <w:rFonts w:ascii="Museo Sans 300" w:hAnsi="Museo Sans 300" w:cs="Calibri Light"/>
          <w:lang w:eastAsia="hr-HR"/>
        </w:rPr>
        <w:t>, poznatu po proizvodnji domaćih žestokih pića i originalnih koktela, čime će ponuda biti dodatno obogaćena.</w:t>
      </w:r>
    </w:p>
    <w:p w14:paraId="159657B9" w14:textId="77777777" w:rsidR="00722E04" w:rsidRPr="00722E04" w:rsidRDefault="00722E04" w:rsidP="00722E04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43B01AB7" w14:textId="77777777" w:rsidR="00722E04" w:rsidRPr="00722E04" w:rsidRDefault="00722E04" w:rsidP="00722E04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  <w:r w:rsidRPr="00722E04">
        <w:rPr>
          <w:rFonts w:ascii="Museo Sans 300" w:hAnsi="Museo Sans 300" w:cs="Calibri Light"/>
          <w:lang w:eastAsia="hr-HR"/>
        </w:rPr>
        <w:t xml:space="preserve">Posjetitelji će moći uživati i u gastro ponudi na štandu s oznakom </w:t>
      </w:r>
      <w:proofErr w:type="spellStart"/>
      <w:r w:rsidRPr="00BD4755">
        <w:rPr>
          <w:rFonts w:ascii="Museo Sans 900" w:hAnsi="Museo Sans 900" w:cs="Calibri Light"/>
          <w:b/>
          <w:bCs/>
          <w:lang w:eastAsia="hr-HR"/>
        </w:rPr>
        <w:t>Istrian</w:t>
      </w:r>
      <w:proofErr w:type="spellEnd"/>
      <w:r w:rsidRPr="00BD4755">
        <w:rPr>
          <w:rFonts w:ascii="Museo Sans 900" w:hAnsi="Museo Sans 900" w:cs="Calibri Light"/>
          <w:b/>
          <w:bCs/>
          <w:lang w:eastAsia="hr-HR"/>
        </w:rPr>
        <w:t xml:space="preserve"> </w:t>
      </w:r>
      <w:proofErr w:type="spellStart"/>
      <w:r w:rsidRPr="00BD4755">
        <w:rPr>
          <w:rFonts w:ascii="Museo Sans 900" w:hAnsi="Museo Sans 900" w:cs="Calibri Light"/>
          <w:b/>
          <w:bCs/>
          <w:lang w:eastAsia="hr-HR"/>
        </w:rPr>
        <w:t>Quality</w:t>
      </w:r>
      <w:proofErr w:type="spellEnd"/>
      <w:r w:rsidRPr="00BD4755">
        <w:rPr>
          <w:rFonts w:ascii="Museo Sans 900" w:hAnsi="Museo Sans 900" w:cs="Calibri Light"/>
          <w:b/>
          <w:bCs/>
          <w:lang w:eastAsia="hr-HR"/>
        </w:rPr>
        <w:t xml:space="preserve"> (IQ)</w:t>
      </w:r>
      <w:r w:rsidRPr="00722E04">
        <w:rPr>
          <w:rFonts w:ascii="Museo Sans 300" w:hAnsi="Museo Sans 300" w:cs="Calibri Light"/>
          <w:lang w:eastAsia="hr-HR"/>
        </w:rPr>
        <w:t xml:space="preserve">, gdje će tvrtka </w:t>
      </w:r>
      <w:proofErr w:type="spellStart"/>
      <w:r w:rsidRPr="00BD4755">
        <w:rPr>
          <w:rFonts w:ascii="Museo Sans 900" w:hAnsi="Museo Sans 900" w:cs="Calibri Light"/>
          <w:b/>
          <w:bCs/>
          <w:lang w:eastAsia="hr-HR"/>
        </w:rPr>
        <w:t>Jurikta</w:t>
      </w:r>
      <w:proofErr w:type="spellEnd"/>
      <w:r w:rsidRPr="00722E04">
        <w:rPr>
          <w:rFonts w:ascii="Museo Sans 300" w:hAnsi="Museo Sans 300" w:cs="Calibri Light"/>
          <w:lang w:eastAsia="hr-HR"/>
        </w:rPr>
        <w:t xml:space="preserve"> predstaviti selekciju vina, rakija, maslinovih ulja, kobasica, sireva i drugih lokalnih delicija.</w:t>
      </w:r>
    </w:p>
    <w:p w14:paraId="55FDB565" w14:textId="77777777" w:rsidR="00722E04" w:rsidRPr="00722E04" w:rsidRDefault="00722E04" w:rsidP="00722E04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0124D882" w14:textId="77777777" w:rsidR="00722E04" w:rsidRPr="00722E04" w:rsidRDefault="00722E04" w:rsidP="00722E04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  <w:r w:rsidRPr="00722E04">
        <w:rPr>
          <w:rFonts w:ascii="Museo Sans 300" w:hAnsi="Museo Sans 300" w:cs="Calibri Light"/>
          <w:lang w:eastAsia="hr-HR"/>
        </w:rPr>
        <w:t xml:space="preserve">Summer </w:t>
      </w:r>
      <w:proofErr w:type="spellStart"/>
      <w:r w:rsidRPr="00722E04">
        <w:rPr>
          <w:rFonts w:ascii="Museo Sans 300" w:hAnsi="Museo Sans 300" w:cs="Calibri Light"/>
          <w:lang w:eastAsia="hr-HR"/>
        </w:rPr>
        <w:t>Wine</w:t>
      </w:r>
      <w:proofErr w:type="spellEnd"/>
      <w:r w:rsidRPr="00722E04">
        <w:rPr>
          <w:rFonts w:ascii="Museo Sans 300" w:hAnsi="Museo Sans 300" w:cs="Calibri Light"/>
          <w:lang w:eastAsia="hr-HR"/>
        </w:rPr>
        <w:t xml:space="preserve"> Park Festival održavat će se svakoga dana </w:t>
      </w:r>
      <w:r w:rsidRPr="00BD4755">
        <w:rPr>
          <w:rFonts w:ascii="Museo Sans 900" w:hAnsi="Museo Sans 900" w:cs="Calibri Light"/>
          <w:b/>
          <w:bCs/>
          <w:lang w:eastAsia="hr-HR"/>
        </w:rPr>
        <w:t>od 18 do 24 sata</w:t>
      </w:r>
      <w:r w:rsidRPr="00722E04">
        <w:rPr>
          <w:rFonts w:ascii="Museo Sans 300" w:hAnsi="Museo Sans 300" w:cs="Calibri Light"/>
          <w:lang w:eastAsia="hr-HR"/>
        </w:rPr>
        <w:t>. Uz odličnu glazbu, vina visoke kvalitete i jedinstven ambijent, manifestacija donosi novo i atraktivno iskustvo koje će zasigurno obogatiti ljetnu ponudu Poreča.</w:t>
      </w:r>
    </w:p>
    <w:p w14:paraId="7D92AD84" w14:textId="77777777" w:rsidR="00722E04" w:rsidRPr="00722E04" w:rsidRDefault="00722E04" w:rsidP="00722E04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7F17AD4B" w14:textId="77777777" w:rsidR="00722E04" w:rsidRPr="00722E04" w:rsidRDefault="00722E04" w:rsidP="00722E04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  <w:r w:rsidRPr="00722E04">
        <w:rPr>
          <w:rFonts w:ascii="Museo Sans 300" w:hAnsi="Museo Sans 300" w:cs="Calibri Light"/>
          <w:lang w:eastAsia="hr-HR"/>
        </w:rPr>
        <w:t>Park Olge Ban od 28. do 30. srpnja postaje središnje mjesto okupljanja ljubitelja vina, dobre atmosfere i istarske tradicije.</w:t>
      </w:r>
    </w:p>
    <w:p w14:paraId="4A6003DE" w14:textId="77777777" w:rsidR="00722E04" w:rsidRPr="00722E04" w:rsidRDefault="00722E04" w:rsidP="00722E04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6D4F912C" w14:textId="60812B98" w:rsidR="00153310" w:rsidRDefault="00722E04" w:rsidP="00722E04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  <w:r w:rsidRPr="00722E04">
        <w:rPr>
          <w:rFonts w:ascii="Museo Sans 300" w:hAnsi="Museo Sans 300" w:cs="Calibri Light"/>
          <w:lang w:eastAsia="hr-HR"/>
        </w:rPr>
        <w:t xml:space="preserve">Vidimo se na Summer </w:t>
      </w:r>
      <w:proofErr w:type="spellStart"/>
      <w:r w:rsidRPr="00722E04">
        <w:rPr>
          <w:rFonts w:ascii="Museo Sans 300" w:hAnsi="Museo Sans 300" w:cs="Calibri Light"/>
          <w:lang w:eastAsia="hr-HR"/>
        </w:rPr>
        <w:t>Wine</w:t>
      </w:r>
      <w:proofErr w:type="spellEnd"/>
      <w:r w:rsidRPr="00722E04">
        <w:rPr>
          <w:rFonts w:ascii="Museo Sans 300" w:hAnsi="Museo Sans 300" w:cs="Calibri Light"/>
          <w:lang w:eastAsia="hr-HR"/>
        </w:rPr>
        <w:t xml:space="preserve"> Park Festivalu!</w:t>
      </w:r>
    </w:p>
    <w:p w14:paraId="56F75E9F" w14:textId="77777777" w:rsidR="00BD4755" w:rsidRDefault="00BD4755" w:rsidP="00722E04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77D9DD8A" w14:textId="77777777" w:rsidR="00BD4755" w:rsidRDefault="00BD4755" w:rsidP="00722E04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3B6F8D74" w14:textId="1A38FC6D" w:rsidR="009B0E95" w:rsidRPr="009B0E95" w:rsidRDefault="009B0E95" w:rsidP="009B0E95">
      <w:pPr>
        <w:spacing w:after="0" w:line="276" w:lineRule="auto"/>
        <w:ind w:right="276"/>
        <w:jc w:val="right"/>
        <w:rPr>
          <w:rFonts w:ascii="Museo Sans 300" w:hAnsi="Museo Sans 300" w:cs="Calibri Light"/>
          <w:lang w:eastAsia="hr-HR"/>
        </w:rPr>
      </w:pPr>
      <w:r>
        <w:rPr>
          <w:rFonts w:ascii="Museo Sans 300" w:hAnsi="Museo Sans 300" w:cs="Calibri Light"/>
          <w:lang w:eastAsia="hr-HR"/>
        </w:rPr>
        <w:t>TURISTIČKA ZAJEDNICA GRADA POREČA</w:t>
      </w:r>
    </w:p>
    <w:p w14:paraId="725271A3" w14:textId="77777777" w:rsidR="007A6DF2" w:rsidRDefault="007A6DF2" w:rsidP="009B0E95">
      <w:pPr>
        <w:spacing w:line="276" w:lineRule="auto"/>
      </w:pPr>
    </w:p>
    <w:sectPr w:rsidR="007A6DF2" w:rsidSect="0041484A">
      <w:headerReference w:type="default" r:id="rId6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0166C" w14:textId="77777777" w:rsidR="00EF6353" w:rsidRDefault="00EF6353" w:rsidP="0041484A">
      <w:pPr>
        <w:spacing w:after="0" w:line="240" w:lineRule="auto"/>
      </w:pPr>
      <w:r>
        <w:separator/>
      </w:r>
    </w:p>
  </w:endnote>
  <w:endnote w:type="continuationSeparator" w:id="0">
    <w:p w14:paraId="5054876C" w14:textId="77777777" w:rsidR="00EF6353" w:rsidRDefault="00EF6353" w:rsidP="00414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203E7" w14:textId="77777777" w:rsidR="00EF6353" w:rsidRDefault="00EF6353" w:rsidP="0041484A">
      <w:pPr>
        <w:spacing w:after="0" w:line="240" w:lineRule="auto"/>
      </w:pPr>
      <w:r>
        <w:separator/>
      </w:r>
    </w:p>
  </w:footnote>
  <w:footnote w:type="continuationSeparator" w:id="0">
    <w:p w14:paraId="5DD57805" w14:textId="77777777" w:rsidR="00EF6353" w:rsidRDefault="00EF6353" w:rsidP="00414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A5410" w14:textId="5910FB01" w:rsidR="0041484A" w:rsidRDefault="00CC1BC6" w:rsidP="0041484A">
    <w:pPr>
      <w:pStyle w:val="Zaglavlje"/>
      <w:ind w:hanging="1417"/>
    </w:pPr>
    <w:r w:rsidRPr="001C47B8">
      <w:rPr>
        <w:noProof/>
        <w:lang w:eastAsia="hr-HR"/>
      </w:rPr>
      <w:drawing>
        <wp:inline distT="0" distB="0" distL="0" distR="0" wp14:anchorId="01712184" wp14:editId="2A19063B">
          <wp:extent cx="7572375" cy="19526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963"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952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367E585" w14:textId="77777777" w:rsidR="0041484A" w:rsidRDefault="0041484A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84A"/>
    <w:rsid w:val="000060A2"/>
    <w:rsid w:val="00007F9E"/>
    <w:rsid w:val="00062A0E"/>
    <w:rsid w:val="000E0911"/>
    <w:rsid w:val="00153310"/>
    <w:rsid w:val="0015576A"/>
    <w:rsid w:val="00174771"/>
    <w:rsid w:val="00233CB3"/>
    <w:rsid w:val="002B4FC5"/>
    <w:rsid w:val="002C1827"/>
    <w:rsid w:val="0037284D"/>
    <w:rsid w:val="00397550"/>
    <w:rsid w:val="003B5B61"/>
    <w:rsid w:val="003D374C"/>
    <w:rsid w:val="0041484A"/>
    <w:rsid w:val="004204F6"/>
    <w:rsid w:val="00434112"/>
    <w:rsid w:val="00462585"/>
    <w:rsid w:val="00502E99"/>
    <w:rsid w:val="005C4849"/>
    <w:rsid w:val="00613AA5"/>
    <w:rsid w:val="00622AEE"/>
    <w:rsid w:val="00642A94"/>
    <w:rsid w:val="00654B5B"/>
    <w:rsid w:val="006C0FBA"/>
    <w:rsid w:val="006D69C4"/>
    <w:rsid w:val="00722E04"/>
    <w:rsid w:val="007A6DF2"/>
    <w:rsid w:val="0088014F"/>
    <w:rsid w:val="008F1FB1"/>
    <w:rsid w:val="009331F2"/>
    <w:rsid w:val="009705C0"/>
    <w:rsid w:val="009B0E95"/>
    <w:rsid w:val="00A02FBC"/>
    <w:rsid w:val="00AB52A9"/>
    <w:rsid w:val="00B07074"/>
    <w:rsid w:val="00B27E84"/>
    <w:rsid w:val="00BD4755"/>
    <w:rsid w:val="00BF0C50"/>
    <w:rsid w:val="00C96E3E"/>
    <w:rsid w:val="00CC1BC6"/>
    <w:rsid w:val="00CD3794"/>
    <w:rsid w:val="00EF6353"/>
    <w:rsid w:val="00FE7731"/>
    <w:rsid w:val="00FF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F2ADC53"/>
  <w15:chartTrackingRefBased/>
  <w15:docId w15:val="{F293E49A-645C-42AF-90D1-C9E77A59C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585"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41484A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1484A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1484A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1484A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1484A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1484A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1484A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1484A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1484A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sid w:val="0041484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slov2Char">
    <w:name w:val="Naslov 2 Char"/>
    <w:link w:val="Naslov2"/>
    <w:uiPriority w:val="9"/>
    <w:semiHidden/>
    <w:rsid w:val="0041484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slov3Char">
    <w:name w:val="Naslov 3 Char"/>
    <w:link w:val="Naslov3"/>
    <w:uiPriority w:val="9"/>
    <w:semiHidden/>
    <w:rsid w:val="0041484A"/>
    <w:rPr>
      <w:rFonts w:eastAsia="Times New Roman" w:cs="Times New Roman"/>
      <w:color w:val="2F5496"/>
      <w:sz w:val="28"/>
      <w:szCs w:val="28"/>
    </w:rPr>
  </w:style>
  <w:style w:type="character" w:customStyle="1" w:styleId="Naslov4Char">
    <w:name w:val="Naslov 4 Char"/>
    <w:link w:val="Naslov4"/>
    <w:uiPriority w:val="9"/>
    <w:semiHidden/>
    <w:rsid w:val="0041484A"/>
    <w:rPr>
      <w:rFonts w:eastAsia="Times New Roman" w:cs="Times New Roman"/>
      <w:i/>
      <w:iCs/>
      <w:color w:val="2F5496"/>
    </w:rPr>
  </w:style>
  <w:style w:type="character" w:customStyle="1" w:styleId="Naslov5Char">
    <w:name w:val="Naslov 5 Char"/>
    <w:link w:val="Naslov5"/>
    <w:uiPriority w:val="9"/>
    <w:semiHidden/>
    <w:rsid w:val="0041484A"/>
    <w:rPr>
      <w:rFonts w:eastAsia="Times New Roman" w:cs="Times New Roman"/>
      <w:color w:val="2F5496"/>
    </w:rPr>
  </w:style>
  <w:style w:type="character" w:customStyle="1" w:styleId="Naslov6Char">
    <w:name w:val="Naslov 6 Char"/>
    <w:link w:val="Naslov6"/>
    <w:uiPriority w:val="9"/>
    <w:semiHidden/>
    <w:rsid w:val="0041484A"/>
    <w:rPr>
      <w:rFonts w:eastAsia="Times New Roman" w:cs="Times New Roman"/>
      <w:i/>
      <w:iCs/>
      <w:color w:val="595959"/>
    </w:rPr>
  </w:style>
  <w:style w:type="character" w:customStyle="1" w:styleId="Naslov7Char">
    <w:name w:val="Naslov 7 Char"/>
    <w:link w:val="Naslov7"/>
    <w:uiPriority w:val="9"/>
    <w:semiHidden/>
    <w:rsid w:val="0041484A"/>
    <w:rPr>
      <w:rFonts w:eastAsia="Times New Roman" w:cs="Times New Roman"/>
      <w:color w:val="595959"/>
    </w:rPr>
  </w:style>
  <w:style w:type="character" w:customStyle="1" w:styleId="Naslov8Char">
    <w:name w:val="Naslov 8 Char"/>
    <w:link w:val="Naslov8"/>
    <w:uiPriority w:val="9"/>
    <w:semiHidden/>
    <w:rsid w:val="0041484A"/>
    <w:rPr>
      <w:rFonts w:eastAsia="Times New Roman" w:cs="Times New Roman"/>
      <w:i/>
      <w:iCs/>
      <w:color w:val="272727"/>
    </w:rPr>
  </w:style>
  <w:style w:type="character" w:customStyle="1" w:styleId="Naslov9Char">
    <w:name w:val="Naslov 9 Char"/>
    <w:link w:val="Naslov9"/>
    <w:uiPriority w:val="9"/>
    <w:semiHidden/>
    <w:rsid w:val="0041484A"/>
    <w:rPr>
      <w:rFonts w:eastAsia="Times New Roman" w:cs="Times New Roman"/>
      <w:color w:val="272727"/>
    </w:rPr>
  </w:style>
  <w:style w:type="paragraph" w:styleId="Naslov">
    <w:name w:val="Title"/>
    <w:basedOn w:val="Normal"/>
    <w:next w:val="Normal"/>
    <w:link w:val="NaslovChar"/>
    <w:uiPriority w:val="10"/>
    <w:qFormat/>
    <w:rsid w:val="0041484A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aslovChar">
    <w:name w:val="Naslov Char"/>
    <w:link w:val="Naslov"/>
    <w:uiPriority w:val="10"/>
    <w:rsid w:val="0041484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1484A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naslovChar">
    <w:name w:val="Podnaslov Char"/>
    <w:link w:val="Podnaslov"/>
    <w:uiPriority w:val="11"/>
    <w:rsid w:val="0041484A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1484A"/>
    <w:pPr>
      <w:spacing w:before="160"/>
      <w:jc w:val="center"/>
    </w:pPr>
    <w:rPr>
      <w:i/>
      <w:iCs/>
      <w:color w:val="404040"/>
    </w:rPr>
  </w:style>
  <w:style w:type="character" w:customStyle="1" w:styleId="CitatChar">
    <w:name w:val="Citat Char"/>
    <w:link w:val="Citat"/>
    <w:uiPriority w:val="29"/>
    <w:rsid w:val="0041484A"/>
    <w:rPr>
      <w:i/>
      <w:iCs/>
      <w:color w:val="404040"/>
    </w:rPr>
  </w:style>
  <w:style w:type="paragraph" w:styleId="Odlomakpopisa">
    <w:name w:val="List Paragraph"/>
    <w:basedOn w:val="Normal"/>
    <w:uiPriority w:val="34"/>
    <w:qFormat/>
    <w:rsid w:val="0041484A"/>
    <w:pPr>
      <w:ind w:left="720"/>
      <w:contextualSpacing/>
    </w:pPr>
  </w:style>
  <w:style w:type="character" w:styleId="Jakoisticanje">
    <w:name w:val="Intense Emphasis"/>
    <w:uiPriority w:val="21"/>
    <w:qFormat/>
    <w:rsid w:val="0041484A"/>
    <w:rPr>
      <w:i/>
      <w:iCs/>
      <w:color w:val="2F5496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1484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NaglaencitatChar">
    <w:name w:val="Naglašen citat Char"/>
    <w:link w:val="Naglaencitat"/>
    <w:uiPriority w:val="30"/>
    <w:rsid w:val="0041484A"/>
    <w:rPr>
      <w:i/>
      <w:iCs/>
      <w:color w:val="2F5496"/>
    </w:rPr>
  </w:style>
  <w:style w:type="character" w:styleId="Istaknutareferenca">
    <w:name w:val="Intense Reference"/>
    <w:uiPriority w:val="32"/>
    <w:qFormat/>
    <w:rsid w:val="0041484A"/>
    <w:rPr>
      <w:b/>
      <w:bCs/>
      <w:smallCaps/>
      <w:color w:val="2F5496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414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1484A"/>
  </w:style>
  <w:style w:type="paragraph" w:styleId="Podnoje">
    <w:name w:val="footer"/>
    <w:basedOn w:val="Normal"/>
    <w:link w:val="PodnojeChar"/>
    <w:uiPriority w:val="99"/>
    <w:unhideWhenUsed/>
    <w:rsid w:val="00414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1484A"/>
  </w:style>
  <w:style w:type="paragraph" w:styleId="Tekstbalonia">
    <w:name w:val="Balloon Text"/>
    <w:basedOn w:val="Normal"/>
    <w:link w:val="TekstbaloniaChar"/>
    <w:uiPriority w:val="99"/>
    <w:semiHidden/>
    <w:unhideWhenUsed/>
    <w:rsid w:val="00006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0060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cp:lastModifiedBy>Ivana Prekalj Martinčević</cp:lastModifiedBy>
  <cp:revision>12</cp:revision>
  <dcterms:created xsi:type="dcterms:W3CDTF">2025-07-21T11:12:00Z</dcterms:created>
  <dcterms:modified xsi:type="dcterms:W3CDTF">2025-07-22T10:07:00Z</dcterms:modified>
</cp:coreProperties>
</file>